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>Российское кардиологическое общество (РКО)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>Всероссийское научное общество специалистов по клинической электрофизиологии, аритмологии и кардиостимуляции (ВНОА)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Федеральное государственное бюджетное учреждение 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«Национальный медицинский исследовательский центр имени В. А. Алмазова» Министерства здравоохранения Российской Федерации 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>(ФГБУ «НМИЦ им. В. А. Алмазова» Минздрава России)</w:t>
      </w: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lang w:eastAsia="ru-RU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lang w:eastAsia="ru-RU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caps/>
          <w:lang w:eastAsia="ru-RU"/>
        </w:rPr>
      </w:pPr>
      <w:r>
        <w:rPr>
          <w:rFonts w:eastAsia="Times New Roman" w:cs="Courier New"/>
          <w:b/>
          <w:caps/>
          <w:lang w:eastAsia="ru-RU"/>
        </w:rPr>
        <w:t>Х Санкт-Петербургская школа аритмологии-2022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caps/>
          <w:lang w:eastAsia="ru-RU"/>
        </w:rPr>
      </w:pPr>
      <w:r>
        <w:rPr>
          <w:rFonts w:eastAsia="Times New Roman" w:cs="Courier New"/>
          <w:b/>
          <w:caps/>
          <w:lang w:eastAsia="ru-RU"/>
        </w:rPr>
        <w:t>(Х Всероссийская школа с международн</w:t>
      </w:r>
      <w:r>
        <w:rPr>
          <w:rFonts w:eastAsia="Times New Roman" w:cs="Courier New"/>
          <w:b/>
          <w:caps/>
          <w:lang w:eastAsia="ru-RU"/>
        </w:rPr>
        <w:t>ым участием)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lang w:eastAsia="ru-RU"/>
        </w:rPr>
      </w:pPr>
      <w:r>
        <w:rPr>
          <w:rFonts w:eastAsia="Times New Roman" w:cs="Courier New"/>
          <w:b/>
          <w:lang w:eastAsia="ru-RU"/>
        </w:rPr>
        <w:t>Аритмология – 2022: работа в условиях импортозамещения и импортозависимости.</w:t>
      </w: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lang w:eastAsia="ru-RU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8"/>
          <w:szCs w:val="28"/>
          <w:lang w:eastAsia="ru-RU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8"/>
          <w:szCs w:val="28"/>
          <w:lang w:eastAsia="ru-RU"/>
        </w:rPr>
      </w:pPr>
      <w:r>
        <w:rPr>
          <w:rFonts w:cs="Courier New"/>
          <w:b/>
          <w:sz w:val="28"/>
          <w:szCs w:val="28"/>
          <w:lang w:eastAsia="ru-RU"/>
        </w:rPr>
        <w:t xml:space="preserve">Рабочее совещание врачей-аритмологов 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8"/>
          <w:szCs w:val="28"/>
          <w:lang w:eastAsia="ru-RU"/>
        </w:rPr>
      </w:pPr>
      <w:r>
        <w:rPr>
          <w:rFonts w:cs="Courier New"/>
          <w:b/>
          <w:sz w:val="28"/>
          <w:szCs w:val="28"/>
          <w:lang w:eastAsia="ru-RU"/>
        </w:rPr>
        <w:t>Северо-западного региона России</w:t>
      </w: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8"/>
          <w:szCs w:val="28"/>
          <w:lang w:eastAsia="ru-RU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lang w:eastAsia="ru-RU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32"/>
          <w:lang w:eastAsia="ru-RU"/>
        </w:rPr>
      </w:pPr>
      <w:r>
        <w:rPr>
          <w:rFonts w:eastAsia="Times New Roman" w:cs="Courier New"/>
          <w:b/>
          <w:sz w:val="32"/>
          <w:lang w:eastAsia="ru-RU"/>
        </w:rPr>
        <w:t>10 – 12 октября 2022 года</w:t>
      </w:r>
    </w:p>
    <w:p w:rsidR="00BD4ADC" w:rsidRDefault="00BD4ADC"/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8"/>
          <w:szCs w:val="28"/>
          <w:lang w:eastAsia="ru-RU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8"/>
          <w:szCs w:val="28"/>
          <w:lang w:eastAsia="ru-RU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sz w:val="28"/>
          <w:szCs w:val="28"/>
          <w:lang w:eastAsia="ru-RU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СПРАВОЧНАЯ ИНФОРМАЦИЯ ДЛЯ УЧАСТНИКОВ ШКОЛЫ</w:t>
      </w:r>
    </w:p>
    <w:p w:rsidR="00BD4ADC" w:rsidRDefault="00BD4ADC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</w:p>
    <w:p w:rsidR="00BD4ADC" w:rsidRDefault="003A3827">
      <w:pPr>
        <w:suppressAutoHyphens w:val="0"/>
        <w:jc w:val="both"/>
        <w:rPr>
          <w:rFonts w:eastAsia="Times New Roman" w:cs="Courier New"/>
          <w:b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РЕГИСТРАЦИЯ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color w:val="000000"/>
          <w:kern w:val="0"/>
          <w:lang w:eastAsia="ru-RU"/>
        </w:rPr>
        <w:t>Регистрация участников будет проходить в Главном клиническом комплексе, на 1 этаже 10, 11 и 12 октября с 8:00 до 15:30.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color w:val="000000"/>
          <w:kern w:val="0"/>
          <w:lang w:eastAsia="ru-RU"/>
        </w:rPr>
        <w:t>Вход на все заседания школы свободный.</w:t>
      </w:r>
    </w:p>
    <w:p w:rsidR="00BD4ADC" w:rsidRDefault="00BD4ADC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</w:p>
    <w:p w:rsidR="00BD4ADC" w:rsidRDefault="003A3827">
      <w:pPr>
        <w:suppressAutoHyphens w:val="0"/>
        <w:jc w:val="both"/>
        <w:rPr>
          <w:rFonts w:eastAsia="Times New Roman" w:cs="Courier New"/>
          <w:b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ИНФОРМАЦИЯ ДЛЯ ДОКЛАДЧИКОВ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Требования к презентациям:</w:t>
      </w:r>
      <w:r>
        <w:rPr>
          <w:rFonts w:eastAsia="Times New Roman" w:cs="Courier New"/>
          <w:color w:val="000000"/>
          <w:kern w:val="0"/>
          <w:lang w:eastAsia="ru-RU"/>
        </w:rPr>
        <w:t xml:space="preserve"> формат файла .ppt или .pptx (MS Offce 2003</w:t>
      </w:r>
      <w:r>
        <w:rPr>
          <w:rFonts w:eastAsia="Times New Roman" w:cs="Courier New"/>
          <w:color w:val="000000"/>
          <w:kern w:val="0"/>
          <w:lang w:eastAsia="ru-RU"/>
        </w:rPr>
        <w:t xml:space="preserve">/2007/2010), aнимация стандартная, файлы мультимедиа (аудио и видео) должны быть в одной директории с файлом презентации, допустимые форматы видеофайлов: avi, mp4, wmv; максимальный размер видеофайлов: до 100 Mb; максимальное разрешение видеофайлов: 640 </w:t>
      </w:r>
      <w:r>
        <w:rPr>
          <w:rFonts w:eastAsia="Times New Roman"/>
          <w:color w:val="000000"/>
          <w:kern w:val="0"/>
          <w:lang w:eastAsia="ru-RU"/>
        </w:rPr>
        <w:t>×</w:t>
      </w:r>
      <w:r>
        <w:rPr>
          <w:rFonts w:eastAsia="Times New Roman" w:cs="Courier New"/>
          <w:color w:val="000000"/>
          <w:kern w:val="0"/>
          <w:lang w:eastAsia="ru-RU"/>
        </w:rPr>
        <w:t xml:space="preserve"> </w:t>
      </w:r>
      <w:r>
        <w:rPr>
          <w:rFonts w:eastAsia="Times New Roman" w:cs="Courier New"/>
          <w:color w:val="000000"/>
          <w:kern w:val="0"/>
          <w:lang w:eastAsia="ru-RU"/>
        </w:rPr>
        <w:t>480 px, допускается использование видео лучшего качества (до fullHD) по предварительному согласованию с техническим персоналом.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 xml:space="preserve">Работа с презентациями: </w:t>
      </w:r>
      <w:r>
        <w:rPr>
          <w:rFonts w:eastAsia="Times New Roman" w:cs="Courier New"/>
          <w:color w:val="000000"/>
          <w:kern w:val="0"/>
          <w:lang w:eastAsia="ru-RU"/>
        </w:rPr>
        <w:t>презентации предоставляются докладчиком заранее, но не позднее чем за 30 минут до начала мероприятия. Пр</w:t>
      </w:r>
      <w:r>
        <w:rPr>
          <w:rFonts w:eastAsia="Times New Roman" w:cs="Courier New"/>
          <w:color w:val="000000"/>
          <w:kern w:val="0"/>
          <w:lang w:eastAsia="ru-RU"/>
        </w:rPr>
        <w:t>езентации передаются сотруднику технической поддержки, который загружает их на ноутбук в зале; при необходимости проводится проверка презентации на корректность отображения содержимого. На все ноутбуки в залах Центра установлено антивирусное программное об</w:t>
      </w:r>
      <w:r>
        <w:rPr>
          <w:rFonts w:eastAsia="Times New Roman" w:cs="Courier New"/>
          <w:color w:val="000000"/>
          <w:kern w:val="0"/>
          <w:lang w:eastAsia="ru-RU"/>
        </w:rPr>
        <w:t>еспечение; при обнаружении на носителе докладчика вредоносного программного обеспечения оно будет удалено, за сохранность и корректность отображения оставшихся данных технический персонал Центра ответственности не несет. Докладчикам категорически запрещает</w:t>
      </w:r>
      <w:r>
        <w:rPr>
          <w:rFonts w:eastAsia="Times New Roman" w:cs="Courier New"/>
          <w:color w:val="000000"/>
          <w:kern w:val="0"/>
          <w:lang w:eastAsia="ru-RU"/>
        </w:rPr>
        <w:t>ся самостоятельно работать с презентационным оборудованием, менять настройки и совершать любые файловые операции.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Оборудование:</w:t>
      </w:r>
      <w:r>
        <w:rPr>
          <w:rFonts w:eastAsia="Times New Roman" w:cs="Courier New"/>
          <w:color w:val="000000"/>
          <w:kern w:val="0"/>
          <w:lang w:eastAsia="ru-RU"/>
        </w:rPr>
        <w:t xml:space="preserve"> все залы Центра оснащены ноутбуками, подключенными к проекторам и (или) широкоформатным панелям. Использование ноутбуков докладч</w:t>
      </w:r>
      <w:r>
        <w:rPr>
          <w:rFonts w:eastAsia="Times New Roman" w:cs="Courier New"/>
          <w:color w:val="000000"/>
          <w:kern w:val="0"/>
          <w:lang w:eastAsia="ru-RU"/>
        </w:rPr>
        <w:t xml:space="preserve">иков не допускается. Ко всем ноутбукам прилагается презентер (устройство для переключения слайдов), </w:t>
      </w:r>
      <w:r>
        <w:rPr>
          <w:rFonts w:eastAsia="Times New Roman" w:cs="Courier New"/>
          <w:color w:val="000000"/>
          <w:kern w:val="0"/>
          <w:lang w:eastAsia="ru-RU"/>
        </w:rPr>
        <w:lastRenderedPageBreak/>
        <w:t>который может быть заменен на аналогичный презентер докладчика по согласованию с техническим персоналом Центра.</w:t>
      </w:r>
    </w:p>
    <w:p w:rsidR="00BD4ADC" w:rsidRDefault="00BD4ADC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</w:p>
    <w:p w:rsidR="00BD4ADC" w:rsidRDefault="003A3827">
      <w:pPr>
        <w:suppressAutoHyphens w:val="0"/>
        <w:jc w:val="both"/>
        <w:rPr>
          <w:rFonts w:eastAsia="Times New Roman" w:cs="Courier New"/>
          <w:b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СИСТЕМА НЕПРЕРЫВНОГО МЕДИЦИНСКОГО ОБРАЗОВАН</w:t>
      </w:r>
      <w:r>
        <w:rPr>
          <w:rFonts w:eastAsia="Times New Roman" w:cs="Courier New"/>
          <w:b/>
          <w:color w:val="000000"/>
          <w:kern w:val="0"/>
          <w:lang w:eastAsia="ru-RU"/>
        </w:rPr>
        <w:t>ИЯ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color w:val="000000"/>
          <w:kern w:val="0"/>
          <w:lang w:eastAsia="ru-RU"/>
        </w:rPr>
        <w:t xml:space="preserve">В комиссию Координационного совета по развитию непрерывного медицинского и фармацевтического образования Минздрава России направлена заявка на аккредитацию </w:t>
      </w:r>
      <w:r>
        <w:rPr>
          <w:rFonts w:eastAsia="Times New Roman" w:cs="Courier New"/>
          <w:color w:val="000000"/>
          <w:kern w:val="0"/>
          <w:lang w:val="en-US" w:eastAsia="ru-RU"/>
        </w:rPr>
        <w:t>IX</w:t>
      </w:r>
      <w:r>
        <w:rPr>
          <w:rFonts w:eastAsia="Times New Roman" w:cs="Courier New"/>
          <w:color w:val="000000"/>
          <w:kern w:val="0"/>
          <w:lang w:eastAsia="ru-RU"/>
        </w:rPr>
        <w:t xml:space="preserve"> Санкт-Петербургской школы аритмологии.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color w:val="000000"/>
          <w:kern w:val="0"/>
          <w:lang w:eastAsia="ru-RU"/>
        </w:rPr>
        <w:t>Для получения свидетельства НМО необходимо зарегистриро</w:t>
      </w:r>
      <w:r>
        <w:rPr>
          <w:rFonts w:eastAsia="Times New Roman" w:cs="Courier New"/>
          <w:color w:val="000000"/>
          <w:kern w:val="0"/>
          <w:lang w:eastAsia="ru-RU"/>
        </w:rPr>
        <w:t>ваться в первый день мероприятия на стойке регистрации.</w:t>
      </w:r>
    </w:p>
    <w:p w:rsidR="00BD4ADC" w:rsidRDefault="00BD4ADC">
      <w:pPr>
        <w:suppressAutoHyphens w:val="0"/>
        <w:jc w:val="both"/>
        <w:rPr>
          <w:bCs/>
          <w:color w:val="000000"/>
          <w:lang w:eastAsia="ja-JP" w:bidi="mr-IN"/>
        </w:rPr>
      </w:pPr>
    </w:p>
    <w:p w:rsidR="00BD4ADC" w:rsidRDefault="003A3827">
      <w:pPr>
        <w:suppressAutoHyphens w:val="0"/>
        <w:jc w:val="both"/>
        <w:rPr>
          <w:rFonts w:eastAsia="Times New Roman" w:cs="Courier New"/>
          <w:b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КУРЕНИЕ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color w:val="000000"/>
          <w:kern w:val="0"/>
          <w:lang w:eastAsia="ru-RU"/>
        </w:rPr>
        <w:t>Центр Алмазова активно пропагандирует здоровый образ жизни и отказ от курения как серьезного фактора риска сердечно-сосудистых заболеваний. Оргкомитет настоятельно рекомендует всем участникам</w:t>
      </w:r>
      <w:r>
        <w:rPr>
          <w:rFonts w:eastAsia="Times New Roman" w:cs="Courier New"/>
          <w:color w:val="000000"/>
          <w:kern w:val="0"/>
          <w:lang w:eastAsia="ru-RU"/>
        </w:rPr>
        <w:t xml:space="preserve"> отказаться от курения во время проведения школы.</w:t>
      </w:r>
    </w:p>
    <w:p w:rsidR="00BD4ADC" w:rsidRDefault="00BD4ADC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</w:p>
    <w:p w:rsidR="00BD4ADC" w:rsidRDefault="003A3827">
      <w:pPr>
        <w:suppressAutoHyphens w:val="0"/>
        <w:jc w:val="both"/>
        <w:rPr>
          <w:rFonts w:eastAsia="Times New Roman" w:cs="Courier New"/>
          <w:b/>
          <w:color w:val="000000"/>
          <w:kern w:val="0"/>
          <w:lang w:eastAsia="ru-RU"/>
        </w:rPr>
      </w:pPr>
      <w:r>
        <w:rPr>
          <w:rFonts w:eastAsia="Times New Roman" w:cs="Courier New"/>
          <w:b/>
          <w:color w:val="000000"/>
          <w:kern w:val="0"/>
          <w:lang w:eastAsia="ru-RU"/>
        </w:rPr>
        <w:t>МЕСТО ПРОВЕДЕНИЯ ШКОЛЫ</w:t>
      </w:r>
    </w:p>
    <w:p w:rsidR="00BD4ADC" w:rsidRDefault="003A3827">
      <w:pPr>
        <w:suppressAutoHyphens w:val="0"/>
        <w:jc w:val="both"/>
        <w:rPr>
          <w:rFonts w:eastAsia="Times New Roman" w:cs="Courier New"/>
          <w:color w:val="000000"/>
          <w:kern w:val="0"/>
          <w:lang w:eastAsia="ru-RU"/>
        </w:rPr>
      </w:pPr>
      <w:r>
        <w:rPr>
          <w:rFonts w:eastAsia="Times New Roman" w:cs="Courier New"/>
          <w:color w:val="000000"/>
          <w:kern w:val="0"/>
          <w:lang w:eastAsia="ru-RU"/>
        </w:rPr>
        <w:t>ФГБУ «НМИЦ им. В. А. Алмазова» Минздрава России, Санкт-Петербург, ул. Аккуратова, д. 2</w:t>
      </w:r>
    </w:p>
    <w:p w:rsidR="00BD4ADC" w:rsidRDefault="00BD4ADC">
      <w:pPr>
        <w:suppressAutoHyphens w:val="0"/>
        <w:rPr>
          <w:color w:val="000000"/>
        </w:rPr>
      </w:pPr>
    </w:p>
    <w:p w:rsidR="00BD4ADC" w:rsidRDefault="00BD4ADC">
      <w:pPr>
        <w:suppressAutoHyphens w:val="0"/>
        <w:jc w:val="both"/>
        <w:rPr>
          <w:color w:val="000000"/>
        </w:rPr>
      </w:pPr>
    </w:p>
    <w:p w:rsidR="00BD4ADC" w:rsidRDefault="003A3827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br w:type="page"/>
      </w:r>
    </w:p>
    <w:p w:rsidR="00BD4ADC" w:rsidRDefault="003A3827">
      <w:pPr>
        <w:pStyle w:val="HTML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Цель проведения Школы:</w:t>
      </w:r>
    </w:p>
    <w:p w:rsidR="00BD4ADC" w:rsidRDefault="003A3827">
      <w:pPr>
        <w:pStyle w:val="HTML0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диагностических и лечебных стандартов ведения пациентов с нарушениями ритма сердца; </w:t>
      </w:r>
    </w:p>
    <w:p w:rsidR="00BD4ADC" w:rsidRDefault="003A3827">
      <w:pPr>
        <w:pStyle w:val="HTML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врачей кардиологов, сердечно-сосудистых хирургов, терапевтов и врачей функциональной диагностики современным методам диагностики, актуальным асп</w:t>
      </w:r>
      <w:r>
        <w:rPr>
          <w:rFonts w:ascii="Times New Roman" w:hAnsi="Times New Roman"/>
          <w:sz w:val="24"/>
          <w:szCs w:val="24"/>
        </w:rPr>
        <w:t>ектам медикаментозного и интервенционных подходов к лечению нарушений ритма и проводимости сердца, а также профилактики осложнений.</w:t>
      </w:r>
    </w:p>
    <w:p w:rsidR="00BD4ADC" w:rsidRDefault="00BD4ADC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Школы будут обсуждаться актуальные вопросы современной аритмологии, включающие различные аспекты диагностики, </w:t>
      </w:r>
      <w:r>
        <w:rPr>
          <w:rFonts w:ascii="Times New Roman" w:hAnsi="Times New Roman"/>
          <w:sz w:val="24"/>
          <w:szCs w:val="24"/>
        </w:rPr>
        <w:t>медикаментозных и интервенционных подходов к лечению нарушений ритма и проводимости сердца. В ходе мероприятия будут проведены пленарные сессии, секционные заседания, мастер-классы и круглые столы по основным вопросам аритмологии.</w:t>
      </w:r>
    </w:p>
    <w:p w:rsidR="00BD4ADC" w:rsidRDefault="00BD4ADC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темой научно</w:t>
      </w:r>
      <w:r>
        <w:rPr>
          <w:rFonts w:ascii="Times New Roman" w:hAnsi="Times New Roman"/>
          <w:sz w:val="24"/>
          <w:szCs w:val="24"/>
        </w:rPr>
        <w:t>й программы является анализ особенностей работы аритмолога в условиях импортозамещения. С этой целью в программу планируется включение симпозиумов: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Антиаритмики отечественного производства: нюансы использования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Антикоагулянты и дезагреганты отечественн</w:t>
      </w:r>
      <w:r>
        <w:rPr>
          <w:rFonts w:ascii="Times New Roman" w:hAnsi="Times New Roman"/>
          <w:sz w:val="24"/>
          <w:szCs w:val="24"/>
        </w:rPr>
        <w:t>ого производства: нюансы использования.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Отечественные ЭКС: слабые и сильные стороны.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Электрофизиология и катетерная аблация: разумная достаточность?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ИКД и национальная безопасность.</w:t>
      </w:r>
    </w:p>
    <w:p w:rsidR="00BD4ADC" w:rsidRDefault="00BD4ADC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BD4ADC" w:rsidRDefault="00BD4ADC">
      <w:pPr>
        <w:pStyle w:val="HTML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D4ADC" w:rsidRDefault="003A3827">
      <w:pPr>
        <w:pStyle w:val="HTML0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Школы пройдет Рабочее совещание врачей-аритмологов Северо</w:t>
      </w:r>
      <w:r>
        <w:rPr>
          <w:rFonts w:ascii="Times New Roman" w:hAnsi="Times New Roman"/>
          <w:sz w:val="24"/>
          <w:szCs w:val="24"/>
        </w:rPr>
        <w:t>-западного региона России, на котором будут осуждаться пути практического и научного сотрудничества, вопросы подготовки кадров в Северо-западном регионе России.</w:t>
      </w:r>
      <w:r>
        <w:br w:type="page"/>
      </w:r>
    </w:p>
    <w:p w:rsidR="00BD4ADC" w:rsidRDefault="00BD4ADC">
      <w:pPr>
        <w:rPr>
          <w:rFonts w:eastAsia="Times New Roman" w:cs="Courier New"/>
          <w:color w:val="000000"/>
          <w:lang w:eastAsia="ru-RU"/>
        </w:rPr>
      </w:pPr>
    </w:p>
    <w:p w:rsidR="00BD4ADC" w:rsidRDefault="003A3827">
      <w:pPr>
        <w:pStyle w:val="HTML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НАУЧНО-ОРГАНИЗАЦИОННЫЙ КОМИТЕТ</w:t>
      </w:r>
    </w:p>
    <w:p w:rsidR="00BD4ADC" w:rsidRDefault="00BD4ADC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>Лебедев Д. С., Главный научный сотрудник, руков</w:t>
      </w:r>
      <w:r>
        <w:rPr>
          <w:rFonts w:ascii="Times New Roman" w:hAnsi="Times New Roman"/>
          <w:sz w:val="24"/>
          <w:szCs w:val="24"/>
        </w:rPr>
        <w:t>одитель научно-исследовательского отдела аритмологии, профессор кафедры сердечно-сосудистой хирургии ФГБУ НМИЦ им. В.А. Алмазова МЗ РФ, Главный внештатный специалист-аритмолог СЗФО, Заслуженный деятель науки РФ, профессор РАН, д.м.н., вице-президент Всерос</w:t>
      </w:r>
      <w:r>
        <w:rPr>
          <w:rFonts w:ascii="Times New Roman" w:hAnsi="Times New Roman"/>
          <w:sz w:val="24"/>
          <w:szCs w:val="24"/>
        </w:rPr>
        <w:t>сийского научного общества аритмологов, врач-сердечно-сосудистый хирург, (Санкт-Петербург).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4ADC" w:rsidRDefault="003A3827">
      <w:pPr>
        <w:pStyle w:val="HTML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  <w:r>
        <w:rPr>
          <w:rFonts w:ascii="Times New Roman" w:hAnsi="Times New Roman"/>
          <w:sz w:val="24"/>
          <w:szCs w:val="24"/>
        </w:rPr>
        <w:t>Михайлов Е. Н.,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д.м.н., Заместитель директора института сердца и сосудов по научной работе, заведующий НИЛ нейромодуляции НИО аритмологи</w:t>
      </w:r>
      <w:r>
        <w:rPr>
          <w:rFonts w:ascii="Times New Roman" w:hAnsi="Times New Roman"/>
          <w:sz w:val="24"/>
          <w:szCs w:val="24"/>
        </w:rPr>
        <w:t>и, профессор кафедры сердечно-сосудистой хирургии ФГБУ «НМИЦ им. В. А. Алмазова» Минздрава России (Санкт-Петербург)</w:t>
      </w:r>
    </w:p>
    <w:p w:rsidR="00BD4ADC" w:rsidRDefault="00BD4ADC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BD4ADC" w:rsidRDefault="003A3827">
      <w:pPr>
        <w:pStyle w:val="HTML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OTBETCTBEHНЫE СЕКРЕТАРИ ШКОЛЫ: </w:t>
      </w:r>
    </w:p>
    <w:p w:rsidR="00BD4ADC" w:rsidRDefault="003A3827">
      <w:pPr>
        <w:pStyle w:val="HTML0"/>
        <w:jc w:val="both"/>
      </w:pPr>
      <w:r>
        <w:rPr>
          <w:rFonts w:ascii="Times New Roman" w:hAnsi="Times New Roman"/>
          <w:sz w:val="24"/>
          <w:szCs w:val="24"/>
        </w:rPr>
        <w:t>Гарькина С. В., к.м.н., старший научный сотрудник НИЛ клинической аритмологии НИО аритмологии ФГБУ «НМИЦ им</w:t>
      </w:r>
      <w:r>
        <w:rPr>
          <w:rFonts w:ascii="Times New Roman" w:hAnsi="Times New Roman"/>
          <w:sz w:val="24"/>
          <w:szCs w:val="24"/>
        </w:rPr>
        <w:t>. В. А. Алмазова» Минздрава России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Васичкина Е. С., д.м.н., заведующая НИО сердечно-сосудистых заболеваний у детей, профессор кафедры педиатрии ФГБУ «НМИЦ им. В. А. Алмазова» Минздрава России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В. К., д.м.н., веду</w:t>
      </w:r>
      <w:r>
        <w:rPr>
          <w:rFonts w:ascii="Times New Roman" w:hAnsi="Times New Roman"/>
          <w:sz w:val="24"/>
          <w:szCs w:val="24"/>
        </w:rPr>
        <w:t>щий научный сотрудник НИО аритмологии ФГБУ «НМИЦ им. В. А. Алмазова» Минздрава России (Санкт-Петербург)</w:t>
      </w:r>
    </w:p>
    <w:p w:rsidR="00BD4ADC" w:rsidRDefault="00BD4ADC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BD4ADC" w:rsidRDefault="003A3827">
      <w:pPr>
        <w:pStyle w:val="HTML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НАУЧНО-ОРГАНИЗАЦИОННЫЙ КОМИТЕТ ШКОЛЫ: </w:t>
      </w:r>
    </w:p>
    <w:p w:rsidR="00BD4ADC" w:rsidRDefault="00BD4ADC">
      <w:pPr>
        <w:pStyle w:val="HTML0"/>
        <w:rPr>
          <w:rFonts w:ascii="Times New Roman" w:hAnsi="Times New Roman"/>
          <w:b/>
          <w:sz w:val="24"/>
          <w:szCs w:val="24"/>
        </w:rPr>
      </w:pPr>
    </w:p>
    <w:p w:rsidR="00BD4ADC" w:rsidRDefault="00BD4ADC">
      <w:pPr>
        <w:sectPr w:rsidR="00BD4ADC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Абрамов М. Л. </w:t>
      </w:r>
      <w:r>
        <w:rPr>
          <w:rFonts w:ascii="Times New Roman" w:hAnsi="Times New Roman"/>
          <w:sz w:val="24"/>
          <w:szCs w:val="24"/>
        </w:rPr>
        <w:t>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Вавилова Т. В.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Вандер М. А. (Санкт-Петербург)</w:t>
      </w:r>
    </w:p>
    <w:p w:rsidR="00BD4ADC" w:rsidRDefault="003A3827">
      <w:pPr>
        <w:pStyle w:val="HTML0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Гупало Е. М. (Москва) 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Гуреев С. В.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Давтян К. В. (Москва)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Иваницкий Э. А. (Красноярск)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Каменев А. В.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Кандинский М. Л. (Краснодар)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Колунин </w:t>
      </w:r>
      <w:r>
        <w:rPr>
          <w:rFonts w:ascii="Times New Roman" w:hAnsi="Times New Roman"/>
          <w:sz w:val="24"/>
          <w:szCs w:val="24"/>
        </w:rPr>
        <w:t>Г. В. (Тюмень)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Косоногов А. Я. (Нижний Новгород)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Криволапов С. Н. (Томск)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Любимцева Т. А.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Миллер Ю. В.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Наймушин М. А.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Немцов С. В.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Никольский А. В. (Нижний Новгород)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Orlov (США</w:t>
      </w:r>
      <w:r>
        <w:rPr>
          <w:rFonts w:ascii="Times New Roman" w:hAnsi="Times New Roman"/>
          <w:sz w:val="24"/>
          <w:szCs w:val="24"/>
        </w:rPr>
        <w:t>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Оршанская В. С.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Первунина Т. М.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Matthew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Wright</w:t>
      </w:r>
      <w:r>
        <w:rPr>
          <w:rFonts w:ascii="Times New Roman" w:hAnsi="Times New Roman"/>
          <w:sz w:val="24"/>
          <w:szCs w:val="24"/>
        </w:rPr>
        <w:t xml:space="preserve"> (Великобритания)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Сапельников О. 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(Москва)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Ситникова М. Ю.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Татарский Р. Б.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Трешкур Т. В. 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Трукшина М. А. </w:t>
      </w:r>
      <w:r>
        <w:rPr>
          <w:rFonts w:ascii="Times New Roman" w:hAnsi="Times New Roman"/>
          <w:sz w:val="24"/>
          <w:szCs w:val="24"/>
        </w:rPr>
        <w:t>(Санкт-Петербург)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Термосесов С. А. (Москва)</w:t>
      </w:r>
    </w:p>
    <w:p w:rsidR="00BD4ADC" w:rsidRDefault="003A3827">
      <w:pPr>
        <w:pStyle w:val="HTM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 П.А. (Санкт-Петербург)</w:t>
      </w:r>
    </w:p>
    <w:p w:rsidR="00BD4ADC" w:rsidRDefault="00BD4ADC">
      <w:pPr>
        <w:sectPr w:rsidR="00BD4ADC">
          <w:type w:val="continuous"/>
          <w:pgSz w:w="11906" w:h="16838"/>
          <w:pgMar w:top="1134" w:right="850" w:bottom="1134" w:left="1701" w:header="0" w:footer="708" w:gutter="0"/>
          <w:cols w:num="2" w:space="282"/>
          <w:formProt w:val="0"/>
          <w:docGrid w:linePitch="360"/>
        </w:sectPr>
      </w:pPr>
    </w:p>
    <w:p w:rsidR="00BD4ADC" w:rsidRDefault="00BD4ADC"/>
    <w:p w:rsidR="00BD4ADC" w:rsidRDefault="003A3827">
      <w:r>
        <w:br w:type="page"/>
      </w:r>
    </w:p>
    <w:p w:rsidR="00BD4ADC" w:rsidRDefault="003A3827">
      <w:pPr>
        <w:widowControl w:val="0"/>
        <w:spacing w:before="120"/>
        <w:jc w:val="both"/>
      </w:pPr>
      <w:r>
        <w:rPr>
          <w:b/>
          <w:color w:val="000000"/>
          <w:sz w:val="28"/>
          <w:szCs w:val="28"/>
        </w:rPr>
        <w:lastRenderedPageBreak/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30628614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09:00 − 09:3</w:t>
          </w:r>
          <w:r>
            <w:rPr>
              <w:rFonts w:eastAsia="Calibri"/>
              <w:b/>
              <w:color w:val="000000"/>
              <w:sz w:val="28"/>
              <w:szCs w:val="28"/>
            </w:rPr>
            <w:t xml:space="preserve">0  </w:t>
          </w:r>
          <w:r>
            <w:rPr>
              <w:rFonts w:eastAsia="Calibri"/>
              <w:b/>
              <w:bCs/>
              <w:color w:val="000000"/>
              <w:sz w:val="28"/>
              <w:szCs w:val="28"/>
            </w:rPr>
            <w:t xml:space="preserve">Открытие Школы. </w:t>
          </w:r>
          <w:r>
            <w:rPr>
              <w:rFonts w:eastAsia="Calibri"/>
              <w:b/>
              <w:color w:val="000000"/>
              <w:sz w:val="28"/>
              <w:szCs w:val="28"/>
            </w:rPr>
            <w:t>Представление клинических случаев.</w:t>
          </w:r>
        </w:sdtContent>
      </w:sdt>
    </w:p>
    <w:p w:rsidR="00BD4ADC" w:rsidRDefault="00BD4ADC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b/>
          <w:bCs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Зал </w:t>
      </w:r>
      <w:r>
        <w:rPr>
          <w:rFonts w:eastAsia="Calibri"/>
          <w:b/>
          <w:bCs/>
          <w:color w:val="000000"/>
          <w:sz w:val="28"/>
          <w:szCs w:val="28"/>
        </w:rPr>
        <w:t>«Коротков»  (трансляция из Рентгеноперационных №1 и №4)</w:t>
      </w:r>
    </w:p>
    <w:p w:rsidR="00BD4ADC" w:rsidRDefault="003A3827">
      <w:pPr>
        <w:widowControl w:val="0"/>
        <w:spacing w:before="120"/>
        <w:jc w:val="both"/>
        <w:rPr>
          <w:b/>
          <w:bCs/>
        </w:rPr>
      </w:pPr>
      <w:r>
        <w:rPr>
          <w:rFonts w:eastAsia="Calibri"/>
          <w:b/>
          <w:bCs/>
          <w:color w:val="000000"/>
          <w:sz w:val="28"/>
          <w:szCs w:val="28"/>
        </w:rPr>
        <w:t>300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09.00 – 09.20. </w:t>
      </w:r>
      <w:r>
        <w:rPr>
          <w:sz w:val="28"/>
          <w:szCs w:val="28"/>
          <w:lang w:eastAsia="ru-RU"/>
        </w:rPr>
        <w:t>Открытие X Санкт-Петербургской Школы Аритмологии – 2022</w:t>
      </w:r>
    </w:p>
    <w:p w:rsidR="00BD4ADC" w:rsidRDefault="00BD4ADC">
      <w:pPr>
        <w:rPr>
          <w:sz w:val="28"/>
          <w:szCs w:val="28"/>
          <w:lang w:eastAsia="ru-RU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8">
        <w:r>
          <w:rPr>
            <w:rStyle w:val="-"/>
            <w:rFonts w:eastAsia="Times New Roman"/>
            <w:color w:val="000000"/>
            <w:sz w:val="28"/>
            <w:szCs w:val="28"/>
          </w:rPr>
          <w:t>Евгений Владим</w:t>
        </w:r>
        <w:r>
          <w:rPr>
            <w:rStyle w:val="-"/>
            <w:rFonts w:eastAsia="Times New Roman"/>
            <w:color w:val="000000"/>
            <w:sz w:val="28"/>
            <w:szCs w:val="28"/>
          </w:rPr>
          <w:t>ирович</w:t>
        </w:r>
      </w:hyperlink>
      <w:r>
        <w:rPr>
          <w:rFonts w:eastAsia="Times New Roman"/>
          <w:color w:val="000000"/>
          <w:sz w:val="28"/>
          <w:szCs w:val="28"/>
        </w:rPr>
        <w:t xml:space="preserve"> </w:t>
      </w:r>
      <w:hyperlink r:id="rId9">
        <w:r>
          <w:rPr>
            <w:rStyle w:val="-"/>
            <w:rFonts w:eastAsia="Times New Roman"/>
            <w:color w:val="000000"/>
            <w:sz w:val="28"/>
            <w:szCs w:val="28"/>
          </w:rPr>
          <w:t>Шляхто</w:t>
        </w:r>
      </w:hyperlink>
      <w:r>
        <w:rPr>
          <w:rFonts w:eastAsia="Times New Roman"/>
          <w:color w:val="000000"/>
          <w:sz w:val="28"/>
          <w:szCs w:val="28"/>
        </w:rPr>
        <w:t xml:space="preserve"> - академик РАН, доктор медицинских наук, профессор, генеральный директор ФГБУ «Национальный медицинский исследовательский центр им. В.А.Алмазова» Минздрава России, президент Российского Кардиологического общества (Санкт-Петербург)</w:t>
      </w: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Дмитрий Сергеевич Лебедев - председатель Санкт-Петербургского отделения Всероссийского общества аритмологов,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доктор медицинских наук,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профессор РАН, Заведующий НИО интервенционной аритмологии ФГБУ «Национальный медицинский исследовательский центр им. В.А. </w:t>
      </w:r>
      <w:r>
        <w:rPr>
          <w:rFonts w:eastAsia="Times New Roman"/>
          <w:color w:val="000000"/>
          <w:sz w:val="28"/>
          <w:szCs w:val="28"/>
          <w:lang w:eastAsia="zh-CN"/>
        </w:rPr>
        <w:t>Алмазова» Минздрава России (Санкт-Петербург)</w:t>
      </w: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lang w:eastAsia="zh-CN"/>
        </w:rPr>
      </w:pPr>
    </w:p>
    <w:p w:rsidR="00BD4ADC" w:rsidRDefault="003A3827">
      <w:pPr>
        <w:jc w:val="both"/>
        <w:rPr>
          <w:rFonts w:eastAsia="Times New Roman"/>
          <w:color w:val="000000"/>
          <w:sz w:val="28"/>
          <w:szCs w:val="28"/>
          <w:lang w:eastAsia="zh-CN"/>
        </w:rPr>
      </w:pPr>
      <w:r>
        <w:rPr>
          <w:rFonts w:eastAsia="Times New Roman"/>
          <w:color w:val="000000"/>
          <w:sz w:val="28"/>
          <w:szCs w:val="28"/>
          <w:lang w:eastAsia="zh-CN"/>
        </w:rPr>
        <w:t xml:space="preserve">Евгений Николаевич Михайлов - доктор медицинских наук, профессор кафедры сердечно-сосудистой хирургии, заведующий НИЛ нейромодуляции ФГБУ «Национальный медицинский исследовательский центр им. В.А. Алмазова» </w:t>
      </w:r>
      <w:r>
        <w:rPr>
          <w:rFonts w:eastAsia="Times New Roman"/>
          <w:color w:val="000000"/>
          <w:sz w:val="28"/>
          <w:szCs w:val="28"/>
          <w:lang w:eastAsia="zh-CN"/>
        </w:rPr>
        <w:t>Минздрава России (Санкт-Петербург)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09.20 – 09.30. </w:t>
      </w:r>
      <w:r>
        <w:rPr>
          <w:rFonts w:eastAsia="Calibri"/>
          <w:color w:val="000000"/>
          <w:sz w:val="28"/>
          <w:szCs w:val="28"/>
          <w:lang w:eastAsia="zh-CN"/>
        </w:rPr>
        <w:t>Представление клинических случаев.</w:t>
      </w:r>
    </w:p>
    <w:p w:rsidR="00BD4ADC" w:rsidRDefault="00BD4ADC">
      <w:pPr>
        <w:widowControl w:val="0"/>
        <w:jc w:val="both"/>
        <w:rPr>
          <w:rFonts w:eastAsia="Calibri"/>
          <w:color w:val="000000"/>
        </w:rPr>
      </w:pPr>
    </w:p>
    <w:p w:rsidR="00BD4ADC" w:rsidRDefault="003A3827">
      <w:pPr>
        <w:widowControl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Малишевский Л. М.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</w:p>
    <w:p w:rsidR="00BD4ADC" w:rsidRDefault="003A3827">
      <w:pPr>
        <w:widowControl w:val="0"/>
        <w:jc w:val="both"/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Ермолов С.А.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spacing w:before="120"/>
        <w:jc w:val="both"/>
      </w:pPr>
      <w:r>
        <w:rPr>
          <w:b/>
          <w:color w:val="000000"/>
          <w:sz w:val="28"/>
          <w:szCs w:val="28"/>
        </w:rPr>
        <w:t>Образовательная цель и ожидаемые результаты:</w:t>
      </w:r>
      <w:r>
        <w:rPr>
          <w:color w:val="000000"/>
          <w:sz w:val="28"/>
          <w:szCs w:val="28"/>
        </w:rPr>
        <w:t xml:space="preserve"> </w:t>
      </w:r>
    </w:p>
    <w:p w:rsidR="00BD4ADC" w:rsidRDefault="00BD4ADC">
      <w:pPr>
        <w:spacing w:before="120"/>
        <w:jc w:val="both"/>
        <w:rPr>
          <w:sz w:val="28"/>
          <w:szCs w:val="28"/>
        </w:rPr>
      </w:pPr>
    </w:p>
    <w:p w:rsidR="00BD4ADC" w:rsidRDefault="003A3827">
      <w:pPr>
        <w:widowControl w:val="0"/>
        <w:jc w:val="both"/>
      </w:pPr>
      <w:r>
        <w:rPr>
          <w:rFonts w:eastAsia="Calibri"/>
          <w:color w:val="000000"/>
        </w:rPr>
        <w:t>В</w:t>
      </w:r>
      <w:r>
        <w:rPr>
          <w:rFonts w:eastAsia="Times New Roman"/>
          <w:color w:val="000000"/>
        </w:rPr>
        <w:t xml:space="preserve"> рамках заседания будут обсуждаться основные традиции и инновации аритмологической школы Санкт-Петербурга, планируется представить  ключевые направления работы Школы 2022. Также будут доложены клинические случаи, которые будут разбираться в ходе практическ</w:t>
      </w:r>
      <w:r>
        <w:rPr>
          <w:rFonts w:eastAsia="Times New Roman"/>
          <w:color w:val="000000"/>
        </w:rPr>
        <w:t>их мастер-классов в операционной.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476226904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09:30 − 11:0</w:t>
          </w:r>
          <w:r>
            <w:rPr>
              <w:rFonts w:eastAsia="Calibri"/>
              <w:b/>
              <w:color w:val="000000"/>
              <w:sz w:val="28"/>
              <w:szCs w:val="28"/>
            </w:rPr>
            <w:t xml:space="preserve">0  </w:t>
          </w:r>
          <w:r>
            <w:rPr>
              <w:rFonts w:eastAsia="Calibri"/>
              <w:b/>
              <w:color w:val="000000"/>
              <w:sz w:val="28"/>
              <w:szCs w:val="28"/>
            </w:rPr>
            <w:t>Пленарная секция.</w:t>
          </w:r>
          <w:r>
            <w:rPr>
              <w:rFonts w:eastAsia="Calibri"/>
              <w:b/>
              <w:bCs/>
              <w:color w:val="000000"/>
              <w:sz w:val="28"/>
              <w:szCs w:val="28"/>
            </w:rPr>
            <w:t xml:space="preserve"> Особенности работы кардиолога-аритмолога в условиях импортозамещения</w:t>
          </w:r>
        </w:sdtContent>
      </w:sdt>
    </w:p>
    <w:p w:rsidR="00BD4ADC" w:rsidRDefault="00BD4ADC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Зал «Коротков» </w:t>
      </w:r>
      <w:r>
        <w:rPr>
          <w:rFonts w:eastAsia="Calibri"/>
          <w:b/>
          <w:bCs/>
          <w:color w:val="000000"/>
          <w:sz w:val="28"/>
          <w:szCs w:val="28"/>
        </w:rPr>
        <w:t xml:space="preserve"> (</w:t>
      </w:r>
      <w:r>
        <w:rPr>
          <w:rFonts w:eastAsia="Calibri"/>
          <w:b/>
          <w:color w:val="000000"/>
          <w:sz w:val="28"/>
          <w:szCs w:val="28"/>
        </w:rPr>
        <w:t>трансляция</w:t>
      </w:r>
      <w:r>
        <w:rPr>
          <w:rFonts w:eastAsia="Calibri"/>
          <w:b/>
          <w:color w:val="000000"/>
          <w:sz w:val="28"/>
          <w:szCs w:val="28"/>
        </w:rPr>
        <w:t xml:space="preserve"> из</w:t>
      </w:r>
      <w:r>
        <w:rPr>
          <w:rFonts w:eastAsia="Calibri"/>
          <w:b/>
          <w:bCs/>
          <w:color w:val="000000"/>
          <w:sz w:val="28"/>
          <w:szCs w:val="28"/>
        </w:rPr>
        <w:t xml:space="preserve"> Рентгеноперационных №1 и №4)</w:t>
      </w: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300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  <w:highlight w:val="yellow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  <w:highlight w:val="yellow"/>
          <w:lang w:eastAsia="zh-CN"/>
        </w:rPr>
        <w:t xml:space="preserve">Председатели:  </w:t>
      </w:r>
    </w:p>
    <w:p w:rsidR="00BD4ADC" w:rsidRDefault="006E23FA" w:rsidP="006E23FA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Times New Roman"/>
          <w:color w:val="000000"/>
          <w:sz w:val="28"/>
          <w:szCs w:val="28"/>
        </w:rPr>
        <w:t>Дупляков Д.В. (Самара)</w:t>
      </w:r>
    </w:p>
    <w:p w:rsidR="006E23FA" w:rsidRDefault="006E23FA" w:rsidP="006E23FA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Вавилова Т.В.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6E23FA" w:rsidRDefault="006E23FA" w:rsidP="006E23FA">
      <w:r>
        <w:rPr>
          <w:rFonts w:eastAsia="Times New Roman"/>
          <w:color w:val="000000"/>
          <w:sz w:val="28"/>
          <w:szCs w:val="28"/>
        </w:rPr>
        <w:t>Лебедев Д.С. (Санкт-Петербург)</w:t>
      </w:r>
    </w:p>
    <w:bookmarkEnd w:id="0"/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09.30 — 09.45</w:t>
      </w:r>
      <w:r>
        <w:rPr>
          <w:rFonts w:eastAsia="Times New Roman"/>
          <w:color w:val="000000"/>
          <w:sz w:val="28"/>
          <w:szCs w:val="28"/>
        </w:rPr>
        <w:t xml:space="preserve"> Миллер О.Н. (Новосибирск) «Окно возможностей» отечественных бета-блокаторов в лечении пациентов с нарушениями ритма сердца</w:t>
      </w:r>
    </w:p>
    <w:p w:rsidR="00BD4ADC" w:rsidRDefault="00BD4AD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D4ADC" w:rsidRDefault="003A3827">
      <w:pPr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09.45 — 10.05</w:t>
      </w:r>
      <w:r>
        <w:rPr>
          <w:rFonts w:eastAsia="Times New Roman"/>
          <w:color w:val="000000"/>
          <w:sz w:val="28"/>
          <w:szCs w:val="28"/>
        </w:rPr>
        <w:t xml:space="preserve"> Дупляков Д.В. (Самара) Первая линия терапии</w:t>
      </w:r>
      <w:r>
        <w:rPr>
          <w:rFonts w:eastAsia="Times New Roman"/>
          <w:color w:val="000000"/>
          <w:sz w:val="28"/>
          <w:szCs w:val="28"/>
        </w:rPr>
        <w:t xml:space="preserve"> при фибрилляции предсердий: РЧА или антиаритмики</w:t>
      </w:r>
    </w:p>
    <w:p w:rsidR="00BD4ADC" w:rsidRDefault="00BD4AD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BD4ADC" w:rsidRDefault="003A3827">
      <w:pPr>
        <w:shd w:val="clear" w:color="auto" w:fill="FFFFFF"/>
        <w:spacing w:after="200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10.05 — 10.25</w:t>
      </w:r>
      <w:r>
        <w:rPr>
          <w:rFonts w:eastAsia="Times New Roman"/>
          <w:color w:val="000000"/>
          <w:sz w:val="28"/>
          <w:szCs w:val="28"/>
        </w:rPr>
        <w:t xml:space="preserve">  Вавилова Т.В.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  <w:r>
        <w:rPr>
          <w:rFonts w:eastAsia="Times New Roman"/>
          <w:color w:val="000000"/>
          <w:sz w:val="28"/>
          <w:szCs w:val="28"/>
        </w:rPr>
        <w:t xml:space="preserve"> Антикоагулянтная терапия в реалиях 2022 года</w:t>
      </w:r>
    </w:p>
    <w:p w:rsidR="00BD4ADC" w:rsidRDefault="003A3827">
      <w:pPr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10.25 — 10.45</w:t>
      </w:r>
      <w:r>
        <w:rPr>
          <w:rFonts w:eastAsia="Times New Roman"/>
          <w:color w:val="000000"/>
          <w:sz w:val="28"/>
          <w:szCs w:val="28"/>
        </w:rPr>
        <w:t xml:space="preserve">  Ситникова М.Ю.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(Санкт-Петербург) Обективные препятствия для применения базовой медикаментозной </w:t>
      </w:r>
      <w:r>
        <w:rPr>
          <w:rFonts w:eastAsia="Times New Roman"/>
          <w:color w:val="000000"/>
          <w:sz w:val="28"/>
          <w:szCs w:val="28"/>
          <w:lang w:eastAsia="zh-CN"/>
        </w:rPr>
        <w:t>терапии при СН на фоне систолической дисфункции</w:t>
      </w:r>
    </w:p>
    <w:p w:rsidR="00BD4ADC" w:rsidRDefault="00BD4AD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BD4ADC" w:rsidRDefault="003A3827">
      <w:pPr>
        <w:shd w:val="clear" w:color="auto" w:fill="FFFFFF"/>
        <w:spacing w:after="200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10.45 — 11.00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Гарькина С.В.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Отечественные антиаритмики. Трудности выбора.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spacing w:before="120"/>
        <w:jc w:val="both"/>
        <w:rPr>
          <w:color w:val="6B8E23"/>
        </w:rPr>
      </w:pPr>
      <w:r>
        <w:rPr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color w:val="6B8E23"/>
          <w:sz w:val="28"/>
          <w:szCs w:val="28"/>
        </w:rPr>
        <w:t xml:space="preserve"> </w:t>
      </w:r>
    </w:p>
    <w:p w:rsidR="00BD4ADC" w:rsidRDefault="003A3827">
      <w:pPr>
        <w:spacing w:before="120"/>
        <w:jc w:val="both"/>
      </w:pPr>
      <w:r>
        <w:rPr>
          <w:rFonts w:eastAsia="Times New Roman"/>
          <w:color w:val="000000"/>
          <w:highlight w:val="yellow"/>
          <w:shd w:val="clear" w:color="auto" w:fill="FFF200"/>
        </w:rPr>
        <w:t xml:space="preserve"> </w:t>
      </w: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 xml:space="preserve">Имплантируемые устройства: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381837059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12:00−13:20   Симпоз</w:t>
          </w:r>
          <w:r>
            <w:rPr>
              <w:rFonts w:eastAsia="Calibri"/>
              <w:b/>
              <w:color w:val="000000"/>
              <w:sz w:val="28"/>
              <w:szCs w:val="28"/>
            </w:rPr>
            <w:t>иум «Рефралон»</w:t>
          </w:r>
        </w:sdtContent>
      </w:sdt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sdt>
        <w:sdtPr>
          <w:id w:val="1423809862"/>
        </w:sdtPr>
        <w:sdtEndPr/>
        <w:sdtContent>
          <w:r>
            <w:rPr>
              <w:rFonts w:eastAsia="Gungsuh"/>
              <w:b/>
              <w:i/>
              <w:iCs/>
              <w:color w:val="000000"/>
              <w:sz w:val="28"/>
              <w:szCs w:val="28"/>
            </w:rPr>
            <w:t>(при поддержке Р-Фарма</w:t>
          </w:r>
          <w:r>
            <w:rPr>
              <w:rFonts w:eastAsia="Gungsuh"/>
              <w:b/>
              <w:bCs/>
              <w:i/>
              <w:iCs/>
              <w:color w:val="000000"/>
              <w:sz w:val="28"/>
              <w:szCs w:val="28"/>
            </w:rPr>
            <w:t>, баллы</w:t>
          </w:r>
          <w:r>
            <w:rPr>
              <w:rFonts w:eastAsia="Gungsuh"/>
              <w:b/>
              <w:bCs/>
              <w:i/>
              <w:color w:val="000000"/>
              <w:sz w:val="28"/>
              <w:szCs w:val="28"/>
            </w:rPr>
            <w:t xml:space="preserve"> НМО не начисляются)</w:t>
          </w:r>
        </w:sdtContent>
      </w:sdt>
    </w:p>
    <w:p w:rsidR="00BD4ADC" w:rsidRDefault="00BD4ADC">
      <w:pPr>
        <w:widowControl w:val="0"/>
        <w:spacing w:before="120"/>
        <w:jc w:val="both"/>
        <w:rPr>
          <w:color w:val="000000"/>
        </w:rPr>
      </w:pPr>
    </w:p>
    <w:p w:rsidR="00BD4ADC" w:rsidRDefault="003A3827">
      <w:pPr>
        <w:widowControl w:val="0"/>
        <w:spacing w:before="1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Зал «Корот</w:t>
      </w:r>
      <w:r>
        <w:rPr>
          <w:rFonts w:eastAsia="Calibri"/>
          <w:b/>
          <w:color w:val="000000"/>
          <w:sz w:val="28"/>
          <w:szCs w:val="28"/>
        </w:rPr>
        <w:t xml:space="preserve">ков» </w:t>
      </w:r>
      <w:r>
        <w:rPr>
          <w:rFonts w:eastAsia="Calibri"/>
          <w:b/>
          <w:bCs/>
          <w:color w:val="000000"/>
          <w:sz w:val="28"/>
          <w:szCs w:val="28"/>
        </w:rPr>
        <w:t xml:space="preserve"> (</w:t>
      </w:r>
      <w:r>
        <w:rPr>
          <w:rFonts w:eastAsia="Calibri"/>
          <w:b/>
          <w:color w:val="000000"/>
          <w:sz w:val="28"/>
          <w:szCs w:val="28"/>
        </w:rPr>
        <w:t>трансляция из</w:t>
      </w:r>
      <w:r>
        <w:rPr>
          <w:rFonts w:eastAsia="Calibri"/>
          <w:b/>
          <w:bCs/>
          <w:color w:val="000000"/>
          <w:sz w:val="28"/>
          <w:szCs w:val="28"/>
        </w:rPr>
        <w:t xml:space="preserve"> Рентгеноперационных №1 и №4)</w:t>
      </w:r>
    </w:p>
    <w:p w:rsidR="00BD4ADC" w:rsidRDefault="00BD4ADC">
      <w:pPr>
        <w:widowControl w:val="0"/>
        <w:spacing w:before="120"/>
        <w:jc w:val="both"/>
        <w:rPr>
          <w:rFonts w:eastAsia="Calibri"/>
          <w:bCs/>
          <w:color w:val="000000"/>
        </w:rPr>
      </w:pPr>
    </w:p>
    <w:p w:rsidR="00BD4ADC" w:rsidRDefault="003A3827">
      <w:pPr>
        <w:widowControl w:val="0"/>
        <w:spacing w:before="120"/>
        <w:jc w:val="both"/>
        <w:rPr>
          <w:highlight w:val="yellow"/>
        </w:rPr>
      </w:pPr>
      <w:r>
        <w:rPr>
          <w:b/>
          <w:color w:val="000000"/>
          <w:sz w:val="28"/>
          <w:szCs w:val="28"/>
          <w:highlight w:val="yellow"/>
        </w:rPr>
        <w:t>Программа уточняется</w:t>
      </w: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b/>
          <w:color w:val="000000"/>
          <w:sz w:val="28"/>
          <w:szCs w:val="28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160353874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14:00−15:20 Симп</w:t>
          </w:r>
          <w:r>
            <w:rPr>
              <w:rFonts w:eastAsia="Calibri"/>
              <w:b/>
              <w:color w:val="000000"/>
              <w:sz w:val="28"/>
              <w:szCs w:val="28"/>
            </w:rPr>
            <w:t>озиум «Научно-клинические аспекты имплантируемых мониторов сердечного ритма»</w:t>
          </w:r>
        </w:sdtContent>
      </w:sdt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sdt>
        <w:sdtPr>
          <w:id w:val="1150905420"/>
        </w:sdtPr>
        <w:sdtEndPr/>
        <w:sdtContent>
          <w:r>
            <w:rPr>
              <w:rFonts w:eastAsia="Gungsuh"/>
              <w:b/>
              <w:i/>
              <w:iCs/>
              <w:color w:val="000000"/>
              <w:sz w:val="28"/>
              <w:szCs w:val="28"/>
            </w:rPr>
            <w:t>(при поддержке Биотроник</w:t>
          </w:r>
          <w:r>
            <w:rPr>
              <w:rFonts w:eastAsia="Gungsuh"/>
              <w:b/>
              <w:bCs/>
              <w:i/>
              <w:iCs/>
              <w:color w:val="000000"/>
              <w:sz w:val="28"/>
              <w:szCs w:val="28"/>
            </w:rPr>
            <w:t>, баллы</w:t>
          </w:r>
          <w:r>
            <w:rPr>
              <w:rFonts w:eastAsia="Gungsuh"/>
              <w:b/>
              <w:bCs/>
              <w:i/>
              <w:color w:val="000000"/>
              <w:sz w:val="28"/>
              <w:szCs w:val="28"/>
            </w:rPr>
            <w:t xml:space="preserve"> НМО не начисляются)</w:t>
          </w:r>
        </w:sdtContent>
      </w:sdt>
    </w:p>
    <w:p w:rsidR="00BD4ADC" w:rsidRDefault="00BD4ADC">
      <w:pPr>
        <w:widowControl w:val="0"/>
        <w:spacing w:before="120"/>
        <w:jc w:val="both"/>
        <w:rPr>
          <w:color w:val="000000"/>
        </w:rPr>
      </w:pPr>
    </w:p>
    <w:p w:rsidR="00BD4ADC" w:rsidRDefault="003A3827">
      <w:pPr>
        <w:widowControl w:val="0"/>
        <w:spacing w:before="1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Зал «Корот</w:t>
      </w:r>
      <w:r>
        <w:rPr>
          <w:rFonts w:eastAsia="Calibri"/>
          <w:b/>
          <w:color w:val="000000"/>
          <w:sz w:val="28"/>
          <w:szCs w:val="28"/>
        </w:rPr>
        <w:t xml:space="preserve">ков» </w:t>
      </w:r>
      <w:r>
        <w:rPr>
          <w:rFonts w:eastAsia="Calibri"/>
          <w:b/>
          <w:bCs/>
          <w:color w:val="000000"/>
          <w:sz w:val="28"/>
          <w:szCs w:val="28"/>
        </w:rPr>
        <w:t xml:space="preserve"> (</w:t>
      </w:r>
      <w:r>
        <w:rPr>
          <w:rFonts w:eastAsia="Calibri"/>
          <w:b/>
          <w:color w:val="000000"/>
          <w:sz w:val="28"/>
          <w:szCs w:val="28"/>
        </w:rPr>
        <w:t>трансляция из</w:t>
      </w:r>
      <w:r>
        <w:rPr>
          <w:rFonts w:eastAsia="Calibri"/>
          <w:b/>
          <w:bCs/>
          <w:color w:val="000000"/>
          <w:sz w:val="28"/>
          <w:szCs w:val="28"/>
        </w:rPr>
        <w:t xml:space="preserve"> Рентгеноперационных №1 и №4)</w:t>
      </w:r>
    </w:p>
    <w:p w:rsidR="00BD4ADC" w:rsidRDefault="00BD4ADC">
      <w:pPr>
        <w:widowControl w:val="0"/>
        <w:spacing w:before="120"/>
        <w:jc w:val="both"/>
        <w:rPr>
          <w:rFonts w:eastAsia="Calibri"/>
          <w:bCs/>
          <w:color w:val="000000"/>
        </w:rPr>
      </w:pPr>
    </w:p>
    <w:p w:rsidR="00BD4ADC" w:rsidRDefault="003A3827">
      <w:pPr>
        <w:widowControl w:val="0"/>
        <w:spacing w:before="120"/>
        <w:jc w:val="both"/>
        <w:rPr>
          <w:b/>
          <w:color w:val="000000"/>
          <w:sz w:val="28"/>
          <w:szCs w:val="28"/>
          <w:highlight w:val="yellow"/>
        </w:rPr>
      </w:pPr>
      <w:bookmarkStart w:id="1" w:name="__DdeLink__35571_1816645766"/>
      <w:r>
        <w:rPr>
          <w:b/>
          <w:color w:val="000000"/>
          <w:sz w:val="28"/>
          <w:szCs w:val="28"/>
          <w:highlight w:val="yellow"/>
        </w:rPr>
        <w:t>Программа уточняется</w:t>
      </w:r>
      <w:bookmarkEnd w:id="1"/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BD4ADC">
      <w:pPr>
        <w:spacing w:before="120"/>
        <w:jc w:val="both"/>
        <w:rPr>
          <w:color w:val="000000"/>
          <w:sz w:val="28"/>
          <w:szCs w:val="28"/>
        </w:rPr>
      </w:pPr>
    </w:p>
    <w:p w:rsidR="00BD4ADC" w:rsidRDefault="003A3827">
      <w:pPr>
        <w:spacing w:before="120"/>
        <w:jc w:val="both"/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843931931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15:30 − 17:0</w:t>
          </w:r>
          <w:r>
            <w:rPr>
              <w:rFonts w:eastAsia="Calibri"/>
              <w:b/>
              <w:color w:val="000000"/>
              <w:sz w:val="28"/>
              <w:szCs w:val="28"/>
            </w:rPr>
            <w:t xml:space="preserve">0 </w:t>
          </w:r>
          <w:r>
            <w:rPr>
              <w:rFonts w:eastAsia="Gungsuh"/>
              <w:b/>
              <w:color w:val="000000"/>
              <w:sz w:val="28"/>
              <w:szCs w:val="28"/>
            </w:rPr>
            <w:t>Симп</w:t>
          </w:r>
          <w:r>
            <w:rPr>
              <w:rFonts w:eastAsia="Calibri"/>
              <w:b/>
              <w:color w:val="000000"/>
              <w:sz w:val="28"/>
              <w:szCs w:val="28"/>
            </w:rPr>
            <w:t>озиум «</w:t>
          </w:r>
          <w:r>
            <w:rPr>
              <w:rFonts w:eastAsia="Calibri"/>
              <w:b/>
              <w:bCs/>
              <w:color w:val="000000"/>
              <w:sz w:val="28"/>
              <w:szCs w:val="28"/>
            </w:rPr>
            <w:t>Высокоплотное картирование при фибрилляции предсердий»</w:t>
          </w:r>
        </w:sdtContent>
      </w:sdt>
    </w:p>
    <w:p w:rsidR="00BD4ADC" w:rsidRDefault="00BD4ADC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Зал «Коротков» </w:t>
      </w:r>
      <w:r>
        <w:rPr>
          <w:rFonts w:eastAsia="Calibri"/>
          <w:b/>
          <w:bCs/>
          <w:color w:val="000000"/>
          <w:sz w:val="28"/>
          <w:szCs w:val="28"/>
        </w:rPr>
        <w:t xml:space="preserve"> (</w:t>
      </w:r>
      <w:r>
        <w:rPr>
          <w:rFonts w:eastAsia="Calibri"/>
          <w:b/>
          <w:color w:val="000000"/>
          <w:sz w:val="28"/>
          <w:szCs w:val="28"/>
        </w:rPr>
        <w:t>трансляция из</w:t>
      </w:r>
      <w:r>
        <w:rPr>
          <w:rFonts w:eastAsia="Calibri"/>
          <w:b/>
          <w:bCs/>
          <w:color w:val="000000"/>
          <w:sz w:val="28"/>
          <w:szCs w:val="28"/>
        </w:rPr>
        <w:t xml:space="preserve"> Рентгеноперационных №1 и №4)</w:t>
      </w: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300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Председатели: Е.А.Артюхина (Москва), А.В.Чапурных (Москва)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15.30 — 15.45</w:t>
      </w:r>
      <w:r>
        <w:rPr>
          <w:rFonts w:eastAsia="Times New Roman"/>
          <w:color w:val="000000"/>
          <w:sz w:val="28"/>
          <w:szCs w:val="28"/>
        </w:rPr>
        <w:t xml:space="preserve">  Е.А.Артюхина (Москва) </w:t>
      </w:r>
      <w:r>
        <w:rPr>
          <w:rFonts w:eastAsia="Times New Roman"/>
          <w:color w:val="000000"/>
          <w:sz w:val="28"/>
          <w:szCs w:val="28"/>
          <w:lang w:eastAsia="ru-RU"/>
        </w:rPr>
        <w:t>Роль высокоплотного картирования в лечении фибрилляции предсердий</w:t>
      </w:r>
    </w:p>
    <w:p w:rsidR="00BD4ADC" w:rsidRDefault="00BD4AD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D4ADC" w:rsidRDefault="003A3827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15.45 — 16.00</w:t>
      </w:r>
      <w:r>
        <w:rPr>
          <w:rFonts w:eastAsia="Times New Roman"/>
          <w:color w:val="000000"/>
          <w:sz w:val="28"/>
          <w:szCs w:val="28"/>
        </w:rPr>
        <w:t xml:space="preserve"> В.Ю.Цивковский, А.В.Чап</w:t>
      </w:r>
      <w:r>
        <w:rPr>
          <w:rFonts w:eastAsia="Times New Roman"/>
          <w:color w:val="000000"/>
          <w:sz w:val="28"/>
          <w:szCs w:val="28"/>
        </w:rPr>
        <w:t>урных (Москва) Предикторы низковольтажных зон левого предсердия при фибрилляции предсердий</w:t>
      </w:r>
    </w:p>
    <w:p w:rsidR="00BD4ADC" w:rsidRDefault="00BD4AD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BD4ADC" w:rsidRDefault="003A3827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16.00 — 16.15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О.В.Сапельников </w:t>
      </w:r>
      <w:r>
        <w:rPr>
          <w:rFonts w:eastAsia="Times New Roman"/>
          <w:color w:val="000000"/>
          <w:sz w:val="28"/>
          <w:szCs w:val="28"/>
          <w:lang w:eastAsia="zh-CN"/>
        </w:rPr>
        <w:t>(Москва)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Возможности и ограничения навигационных систем нового поколения в лечении наджелудочковых нарушений сердечного ритм</w:t>
      </w:r>
    </w:p>
    <w:p w:rsidR="00BD4ADC" w:rsidRDefault="003A3827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16.15 — </w:t>
      </w:r>
      <w:r>
        <w:rPr>
          <w:rFonts w:eastAsia="Times New Roman"/>
          <w:b/>
          <w:bCs/>
          <w:color w:val="000000"/>
          <w:sz w:val="28"/>
          <w:szCs w:val="28"/>
        </w:rPr>
        <w:t>16.30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А.Г.Филатов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(Москва) </w:t>
      </w:r>
      <w:r>
        <w:rPr>
          <w:rFonts w:eastAsia="Times New Roman"/>
          <w:color w:val="000000"/>
          <w:sz w:val="28"/>
          <w:szCs w:val="28"/>
          <w:lang w:eastAsia="ru-RU"/>
        </w:rPr>
        <w:t>Диагностика и лечение предсердных аритмий у пациентов после операций на сердце</w:t>
      </w:r>
    </w:p>
    <w:p w:rsidR="00BD4ADC" w:rsidRDefault="00BD4AD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BD4ADC" w:rsidRDefault="003A3827">
      <w:pPr>
        <w:shd w:val="clear" w:color="auto" w:fill="FFFFFF"/>
        <w:spacing w:after="200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16.30 — 16.45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К.В.Давтян, Г.Ю.Симонян </w:t>
      </w:r>
      <w:r>
        <w:rPr>
          <w:rFonts w:eastAsia="Times New Roman"/>
          <w:color w:val="000000"/>
          <w:sz w:val="28"/>
          <w:szCs w:val="28"/>
          <w:lang w:eastAsia="zh-CN"/>
        </w:rPr>
        <w:t>(Москва)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Высокоплотное картирование при повторном катетерном лечении ФП. Всегда ли все очевидно?</w:t>
      </w:r>
    </w:p>
    <w:p w:rsidR="00BD4ADC" w:rsidRDefault="003A3827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16.45 — 16.55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А.В.Чапурных, И.С.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Александрова </w:t>
      </w:r>
      <w:r>
        <w:rPr>
          <w:rFonts w:eastAsia="Times New Roman"/>
          <w:color w:val="000000"/>
          <w:sz w:val="28"/>
          <w:szCs w:val="28"/>
        </w:rPr>
        <w:t xml:space="preserve">(Москва) </w:t>
      </w:r>
      <w:r>
        <w:rPr>
          <w:rFonts w:eastAsia="Times New Roman"/>
          <w:color w:val="000000"/>
          <w:sz w:val="28"/>
          <w:szCs w:val="28"/>
          <w:lang w:eastAsia="ru-RU"/>
        </w:rPr>
        <w:t>Высокоплотное картирование при фибрилляции предсердий. Где скрывается фокальная активность?</w:t>
      </w:r>
    </w:p>
    <w:p w:rsidR="00BD4ADC" w:rsidRDefault="003A3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16.55 – 17.00. Дискуссия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spacing w:before="120"/>
        <w:jc w:val="both"/>
        <w:rPr>
          <w:color w:val="6B8E23"/>
        </w:rPr>
      </w:pPr>
      <w:r>
        <w:rPr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color w:val="6B8E23"/>
          <w:sz w:val="28"/>
          <w:szCs w:val="28"/>
        </w:rPr>
        <w:t xml:space="preserve"> </w:t>
      </w:r>
    </w:p>
    <w:p w:rsidR="00BD4ADC" w:rsidRDefault="00BD4ADC">
      <w:pPr>
        <w:spacing w:before="120"/>
        <w:jc w:val="both"/>
        <w:rPr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</w:pPr>
      <w:r>
        <w:rPr>
          <w:rFonts w:eastAsia="Times New Roman"/>
          <w:color w:val="000000"/>
          <w:highlight w:val="yellow"/>
          <w:shd w:val="clear" w:color="auto" w:fill="FFF200"/>
        </w:rPr>
        <w:t xml:space="preserve"> </w:t>
      </w: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  <w:highlight w:val="yellow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  <w:highlight w:val="yellow"/>
        </w:rPr>
      </w:pPr>
    </w:p>
    <w:p w:rsidR="00BD4ADC" w:rsidRDefault="00BD4ADC">
      <w:pPr>
        <w:spacing w:before="120"/>
        <w:jc w:val="both"/>
        <w:rPr>
          <w:rFonts w:eastAsia="Times New Roman"/>
          <w:color w:val="000000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b/>
          <w:bCs/>
          <w:color w:val="000000"/>
          <w:sz w:val="28"/>
          <w:szCs w:val="20"/>
          <w:lang w:eastAsia="zh-CN"/>
        </w:rPr>
        <w:t xml:space="preserve">Имплантируемые </w:t>
      </w:r>
      <w:r>
        <w:rPr>
          <w:b/>
          <w:bCs/>
          <w:color w:val="000000"/>
          <w:sz w:val="28"/>
          <w:szCs w:val="20"/>
          <w:lang w:eastAsia="zh-CN"/>
        </w:rPr>
        <w:t>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500303095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09:30 −</w:t>
          </w:r>
          <w:r>
            <w:rPr>
              <w:rFonts w:eastAsia="Calibri"/>
              <w:b/>
              <w:color w:val="000000"/>
              <w:sz w:val="28"/>
              <w:szCs w:val="28"/>
            </w:rPr>
            <w:t xml:space="preserve"> 11:00  Круглый стол. </w:t>
          </w:r>
          <w:r>
            <w:rPr>
              <w:rFonts w:eastAsia="Calibri"/>
              <w:b/>
              <w:bCs/>
              <w:color w:val="000000"/>
              <w:sz w:val="28"/>
              <w:szCs w:val="28"/>
            </w:rPr>
            <w:t>Отечественные ЭКС: слабые и сильные стороны</w:t>
          </w:r>
        </w:sdtContent>
      </w:sdt>
    </w:p>
    <w:p w:rsidR="00BD4ADC" w:rsidRDefault="00BD4ADC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Зал «Боткин» 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100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Модератор:  Лебедева В.К.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jc w:val="both"/>
        <w:rPr>
          <w:highlight w:val="yellow"/>
        </w:rPr>
      </w:pPr>
      <w:r>
        <w:rPr>
          <w:rFonts w:eastAsia="Calibri"/>
          <w:color w:val="000000"/>
          <w:sz w:val="28"/>
          <w:szCs w:val="28"/>
          <w:highlight w:val="yellow"/>
        </w:rPr>
        <w:t>Программа уточняется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spacing w:before="120"/>
        <w:jc w:val="both"/>
        <w:rPr>
          <w:color w:val="6B8E23"/>
        </w:rPr>
      </w:pPr>
      <w:r>
        <w:rPr>
          <w:b/>
          <w:color w:val="6B8E23"/>
          <w:sz w:val="28"/>
          <w:szCs w:val="28"/>
        </w:rPr>
        <w:t xml:space="preserve">Образовательная цель и ожидаемые </w:t>
      </w:r>
      <w:r>
        <w:rPr>
          <w:b/>
          <w:color w:val="6B8E23"/>
          <w:sz w:val="28"/>
          <w:szCs w:val="28"/>
        </w:rPr>
        <w:t>результаты:</w:t>
      </w:r>
      <w:r>
        <w:rPr>
          <w:color w:val="6B8E23"/>
          <w:sz w:val="28"/>
          <w:szCs w:val="28"/>
        </w:rPr>
        <w:t xml:space="preserve"> </w:t>
      </w:r>
    </w:p>
    <w:p w:rsidR="00BD4ADC" w:rsidRDefault="003A3827">
      <w:pPr>
        <w:spacing w:before="120"/>
        <w:jc w:val="both"/>
      </w:pPr>
      <w:r>
        <w:rPr>
          <w:rFonts w:eastAsia="Times New Roman"/>
          <w:color w:val="000000"/>
          <w:highlight w:val="yellow"/>
          <w:shd w:val="clear" w:color="auto" w:fill="FFF200"/>
        </w:rPr>
        <w:t xml:space="preserve"> </w:t>
      </w: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277068371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12:00 −</w:t>
          </w:r>
          <w:r>
            <w:rPr>
              <w:rFonts w:eastAsia="Calibri"/>
              <w:b/>
              <w:color w:val="000000"/>
              <w:sz w:val="28"/>
              <w:szCs w:val="28"/>
            </w:rPr>
            <w:t xml:space="preserve"> 13:20  Круглый стол. </w:t>
          </w:r>
          <w:r>
            <w:rPr>
              <w:rFonts w:eastAsia="Calibri"/>
              <w:b/>
              <w:bCs/>
              <w:color w:val="000000"/>
              <w:sz w:val="28"/>
              <w:szCs w:val="28"/>
            </w:rPr>
            <w:t xml:space="preserve">Классические и альтернативные подходы к имплантации электродов в проводящую систему сердца </w:t>
          </w:r>
        </w:sdtContent>
      </w:sdt>
    </w:p>
    <w:p w:rsidR="00BD4ADC" w:rsidRDefault="00BD4ADC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Зал «Боткин» 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100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Председатели:  Колунин Г.В. (Тюмень), Криволапов С.Н. (Томск),  Любимцева Т.А. 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>(Санкт-Петербург)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12.00 — 12.15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  <w:lang w:eastAsia="zh-CN"/>
        </w:rPr>
        <w:t xml:space="preserve">Криволапов С.Н. (Томск)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Новые подходы к физиологической стимуляции сердца: преимущества и подводные камни</w:t>
      </w:r>
    </w:p>
    <w:p w:rsidR="00BD4ADC" w:rsidRDefault="00BD4AD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BD4ADC" w:rsidRDefault="003A3827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12.15 — 12.30</w:t>
      </w:r>
      <w:r>
        <w:rPr>
          <w:rFonts w:eastAsia="Times New Roman"/>
          <w:color w:val="000000"/>
          <w:sz w:val="28"/>
          <w:szCs w:val="28"/>
        </w:rPr>
        <w:t xml:space="preserve">  Калемберг А.А. </w:t>
      </w:r>
      <w:r>
        <w:rPr>
          <w:rFonts w:eastAsia="Times New Roman"/>
          <w:color w:val="000000"/>
          <w:sz w:val="28"/>
          <w:szCs w:val="28"/>
          <w:lang w:eastAsia="zh-CN"/>
        </w:rPr>
        <w:t>(Москва)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Физиологическая стимуляция в условиях ограничения импорта современных медицинских изделий</w:t>
      </w:r>
    </w:p>
    <w:p w:rsidR="00BD4ADC" w:rsidRDefault="003A3827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12.30 — 12.45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Горев М.В.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(Москва) </w:t>
      </w:r>
      <w:r>
        <w:rPr>
          <w:rFonts w:eastAsia="Times New Roman"/>
          <w:color w:val="000000"/>
          <w:sz w:val="28"/>
          <w:szCs w:val="28"/>
          <w:lang w:eastAsia="ru-RU"/>
        </w:rPr>
        <w:t>Имплантация электрода в область левой ножки пучка Гиса: методика, преимущества и ограничения</w:t>
      </w:r>
    </w:p>
    <w:p w:rsidR="00BD4ADC" w:rsidRDefault="00BD4AD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</w:p>
    <w:p w:rsidR="00BD4ADC" w:rsidRDefault="003A3827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12.45 — 12.</w:t>
      </w:r>
      <w:r>
        <w:rPr>
          <w:rFonts w:eastAsia="Times New Roman"/>
          <w:b/>
          <w:bCs/>
          <w:color w:val="000000"/>
          <w:sz w:val="28"/>
          <w:szCs w:val="28"/>
        </w:rPr>
        <w:t>55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Приходько Н.А. (Санкт-Петербург)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Опыт имплантации в приводящую систему сердца беспросветных электродов: интраоперационные данные и динамическое наблюдение </w:t>
      </w:r>
    </w:p>
    <w:p w:rsidR="00BD4ADC" w:rsidRDefault="003A3827">
      <w:pPr>
        <w:shd w:val="clear" w:color="auto" w:fill="FFFFFF"/>
        <w:spacing w:after="200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12.55 — 13.10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Колунин Г.В.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(Тюмень) Использование Гис стимуляции при проведении сердечной ресинхронизирующей терапии.</w:t>
      </w:r>
    </w:p>
    <w:p w:rsidR="00BD4ADC" w:rsidRDefault="003A382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13.10 – 13.20. Дискуссия</w:t>
      </w:r>
    </w:p>
    <w:p w:rsidR="00BD4ADC" w:rsidRDefault="003A3827">
      <w:pPr>
        <w:jc w:val="both"/>
        <w:rPr>
          <w:highlight w:val="yellow"/>
        </w:rPr>
      </w:pPr>
      <w:r>
        <w:rPr>
          <w:rFonts w:eastAsia="Calibri"/>
          <w:color w:val="000000"/>
          <w:sz w:val="28"/>
          <w:szCs w:val="28"/>
          <w:highlight w:val="yellow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spacing w:before="120"/>
        <w:jc w:val="both"/>
        <w:rPr>
          <w:color w:val="6B8E23"/>
        </w:rPr>
      </w:pPr>
      <w:r>
        <w:rPr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color w:val="6B8E23"/>
          <w:sz w:val="28"/>
          <w:szCs w:val="28"/>
        </w:rPr>
        <w:t xml:space="preserve"> </w:t>
      </w:r>
    </w:p>
    <w:p w:rsidR="00BD4ADC" w:rsidRDefault="003A3827">
      <w:pPr>
        <w:spacing w:before="120"/>
        <w:jc w:val="both"/>
      </w:pPr>
      <w:r>
        <w:rPr>
          <w:rFonts w:eastAsia="Times New Roman"/>
          <w:color w:val="000000"/>
          <w:highlight w:val="yellow"/>
          <w:shd w:val="clear" w:color="auto" w:fill="FFF200"/>
        </w:rPr>
        <w:t xml:space="preserve"> </w:t>
      </w:r>
    </w:p>
    <w:p w:rsidR="00BD4ADC" w:rsidRDefault="00BD4ADC">
      <w:pPr>
        <w:spacing w:before="120"/>
        <w:jc w:val="both"/>
        <w:rPr>
          <w:rFonts w:eastAsia="Times New Roman"/>
          <w:color w:val="000000"/>
          <w:highlight w:val="yellow"/>
        </w:rPr>
      </w:pPr>
    </w:p>
    <w:p w:rsidR="00BD4ADC" w:rsidRDefault="00BD4ADC">
      <w:pPr>
        <w:spacing w:before="120"/>
        <w:jc w:val="both"/>
        <w:rPr>
          <w:rFonts w:eastAsia="Times New Roman"/>
          <w:color w:val="000000"/>
          <w:highlight w:val="yellow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 xml:space="preserve">Имплантируемые устройства: кардиостимуляция и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792170966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14:00−1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5:20 </w:t>
          </w:r>
          <w:r>
            <w:rPr>
              <w:rFonts w:eastAsia="Gungsuh"/>
              <w:b/>
              <w:bCs/>
              <w:color w:val="000000"/>
              <w:sz w:val="28"/>
              <w:szCs w:val="28"/>
            </w:rPr>
            <w:t>Мастер-класс. Программирование имплантированных устройств</w:t>
          </w:r>
        </w:sdtContent>
      </w:sdt>
    </w:p>
    <w:p w:rsidR="00BD4ADC" w:rsidRDefault="00BD4ADC">
      <w:pPr>
        <w:widowControl w:val="0"/>
        <w:spacing w:before="120"/>
        <w:jc w:val="both"/>
        <w:rPr>
          <w:rFonts w:eastAsia="Gungsuh"/>
          <w:bCs/>
          <w:i/>
          <w:color w:val="000000"/>
        </w:rPr>
      </w:pPr>
    </w:p>
    <w:p w:rsidR="00BD4ADC" w:rsidRDefault="003A3827">
      <w:pPr>
        <w:widowControl w:val="0"/>
        <w:spacing w:before="120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Зал «Боткин» 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100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Модератор:  Лебедева В.К.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jc w:val="both"/>
        <w:rPr>
          <w:highlight w:val="yellow"/>
        </w:rPr>
      </w:pPr>
      <w:r>
        <w:rPr>
          <w:rFonts w:eastAsia="Calibri"/>
          <w:color w:val="000000"/>
          <w:sz w:val="28"/>
          <w:szCs w:val="28"/>
          <w:highlight w:val="yellow"/>
        </w:rPr>
        <w:t>Программа уточняется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spacing w:before="120"/>
        <w:jc w:val="both"/>
        <w:rPr>
          <w:color w:val="6B8E23"/>
        </w:rPr>
      </w:pPr>
      <w:r>
        <w:rPr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color w:val="6B8E23"/>
          <w:sz w:val="28"/>
          <w:szCs w:val="28"/>
        </w:rPr>
        <w:t xml:space="preserve"> </w:t>
      </w:r>
    </w:p>
    <w:p w:rsidR="00BD4ADC" w:rsidRDefault="00BD4ADC">
      <w:pPr>
        <w:spacing w:before="120"/>
        <w:jc w:val="both"/>
        <w:rPr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highlight w:val="yellow"/>
          <w:shd w:val="clear" w:color="auto" w:fill="FFF200"/>
        </w:rPr>
        <w:t xml:space="preserve"> </w:t>
      </w: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BD4ADC">
      <w:pPr>
        <w:widowControl w:val="0"/>
        <w:spacing w:before="120"/>
        <w:jc w:val="both"/>
        <w:rPr>
          <w:rFonts w:eastAsia="Times New Roman"/>
          <w:color w:val="000000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200885532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16:30−17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:50 </w:t>
          </w:r>
          <w:r>
            <w:rPr>
              <w:rFonts w:eastAsia="Gungsuh"/>
              <w:b/>
              <w:bCs/>
              <w:color w:val="000000"/>
              <w:sz w:val="28"/>
              <w:szCs w:val="28"/>
            </w:rPr>
            <w:t xml:space="preserve">Мастер-класс. Программирование имплантированных устройств. </w:t>
          </w:r>
          <w:r>
            <w:rPr>
              <w:rFonts w:eastAsia="Gungsuh"/>
              <w:b/>
              <w:bCs/>
              <w:color w:val="000000"/>
              <w:sz w:val="28"/>
              <w:szCs w:val="28"/>
              <w:lang w:val="en-US"/>
            </w:rPr>
            <w:t>ZOOM</w:t>
          </w:r>
          <w:r w:rsidRPr="006E23FA">
            <w:rPr>
              <w:rFonts w:eastAsia="Gungsuh"/>
              <w:b/>
              <w:bCs/>
              <w:color w:val="000000"/>
              <w:sz w:val="28"/>
              <w:szCs w:val="28"/>
            </w:rPr>
            <w:t xml:space="preserve">® </w:t>
          </w:r>
          <w:r>
            <w:rPr>
              <w:rFonts w:eastAsia="Gungsuh"/>
              <w:b/>
              <w:bCs/>
              <w:color w:val="000000"/>
              <w:sz w:val="28"/>
              <w:szCs w:val="28"/>
              <w:lang w:val="en-US"/>
            </w:rPr>
            <w:t>LATITUDE</w:t>
          </w:r>
          <w:r w:rsidRPr="006E23FA">
            <w:rPr>
              <w:rFonts w:eastAsia="Gungsuh"/>
              <w:b/>
              <w:bCs/>
              <w:color w:val="000000"/>
              <w:sz w:val="28"/>
              <w:szCs w:val="28"/>
            </w:rPr>
            <w:t xml:space="preserve">™ </w:t>
          </w:r>
          <w:r>
            <w:rPr>
              <w:rFonts w:eastAsia="Gungsuh"/>
              <w:b/>
              <w:bCs/>
              <w:color w:val="000000"/>
              <w:sz w:val="28"/>
              <w:szCs w:val="28"/>
              <w:lang w:val="en-US"/>
            </w:rPr>
            <w:t>Programming</w:t>
          </w:r>
          <w:r w:rsidRPr="006E23FA">
            <w:rPr>
              <w:rFonts w:eastAsia="Gungsuh"/>
              <w:b/>
              <w:bCs/>
              <w:color w:val="000000"/>
              <w:sz w:val="28"/>
              <w:szCs w:val="28"/>
            </w:rPr>
            <w:t xml:space="preserve"> </w:t>
          </w:r>
          <w:r>
            <w:rPr>
              <w:rFonts w:eastAsia="Gungsuh"/>
              <w:b/>
              <w:bCs/>
              <w:color w:val="000000"/>
              <w:sz w:val="28"/>
              <w:szCs w:val="28"/>
              <w:lang w:val="en-US"/>
            </w:rPr>
            <w:t>System</w:t>
          </w:r>
        </w:sdtContent>
      </w:sdt>
    </w:p>
    <w:p w:rsidR="00BD4ADC" w:rsidRDefault="003A3827">
      <w:pPr>
        <w:widowControl w:val="0"/>
        <w:spacing w:before="120"/>
        <w:jc w:val="both"/>
      </w:pPr>
      <w:sdt>
        <w:sdtPr>
          <w:id w:val="1065374502"/>
        </w:sdtPr>
        <w:sdtEndPr/>
        <w:sdtContent>
          <w:r w:rsidRPr="006E23FA">
            <w:rPr>
              <w:rFonts w:eastAsia="Gungsuh"/>
              <w:b/>
              <w:bCs/>
              <w:i/>
              <w:iCs/>
              <w:color w:val="000000"/>
              <w:sz w:val="28"/>
              <w:szCs w:val="28"/>
            </w:rPr>
            <w:t>(при поддержке Кардиомедикс, баллы</w:t>
          </w:r>
          <w:r w:rsidRPr="006E23FA">
            <w:rPr>
              <w:rFonts w:eastAsia="Gungsuh"/>
              <w:b/>
              <w:bCs/>
              <w:i/>
              <w:color w:val="000000"/>
              <w:sz w:val="28"/>
              <w:szCs w:val="28"/>
            </w:rPr>
            <w:t xml:space="preserve"> НМО не начисляются)</w:t>
          </w:r>
        </w:sdtContent>
      </w:sdt>
    </w:p>
    <w:p w:rsidR="00BD4ADC" w:rsidRDefault="00BD4ADC">
      <w:pPr>
        <w:widowControl w:val="0"/>
        <w:spacing w:before="120"/>
        <w:jc w:val="both"/>
        <w:rPr>
          <w:rFonts w:eastAsia="Gungsuh"/>
          <w:bCs/>
          <w:i/>
          <w:color w:val="000000"/>
        </w:rPr>
      </w:pP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color w:val="000000"/>
          <w:sz w:val="28"/>
          <w:szCs w:val="28"/>
        </w:rPr>
        <w:t xml:space="preserve">Зал «Боткин» 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100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Модератор:  Лебедева В.К. </w:t>
      </w:r>
      <w:r>
        <w:rPr>
          <w:rFonts w:eastAsia="Times New Roman"/>
          <w:color w:val="000000"/>
          <w:sz w:val="28"/>
          <w:szCs w:val="28"/>
          <w:lang w:eastAsia="zh-CN"/>
        </w:rPr>
        <w:t>(Санкт-Петербург)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jc w:val="both"/>
        <w:rPr>
          <w:highlight w:val="yellow"/>
        </w:rPr>
      </w:pPr>
      <w:r>
        <w:rPr>
          <w:rFonts w:eastAsia="Calibri"/>
          <w:color w:val="000000"/>
          <w:sz w:val="28"/>
          <w:szCs w:val="28"/>
          <w:highlight w:val="yellow"/>
        </w:rPr>
        <w:t>Программа уточняется</w:t>
      </w:r>
    </w:p>
    <w:p w:rsidR="00BD4ADC" w:rsidRDefault="00BD4ADC">
      <w:pPr>
        <w:widowControl w:val="0"/>
        <w:jc w:val="both"/>
        <w:rPr>
          <w:rFonts w:eastAsia="Times New Roman"/>
        </w:rPr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BD4ADC">
      <w:pPr>
        <w:widowControl w:val="0"/>
        <w:jc w:val="both"/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653920063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09:30−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11:00 </w:t>
          </w:r>
          <w:r>
            <w:rPr>
              <w:rFonts w:eastAsia="Gungsuh"/>
              <w:b/>
              <w:bCs/>
              <w:color w:val="000000"/>
              <w:sz w:val="28"/>
              <w:szCs w:val="28"/>
            </w:rPr>
            <w:t xml:space="preserve">Научно - практический курс </w:t>
          </w:r>
          <w:r>
            <w:rPr>
              <w:rFonts w:eastAsia="Gungsuh"/>
              <w:b/>
              <w:bCs/>
              <w:color w:val="000000"/>
              <w:sz w:val="28"/>
              <w:szCs w:val="28"/>
            </w:rPr>
            <w:t>«Имплантация левожелудочкового электрода»</w:t>
          </w:r>
        </w:sdtContent>
      </w:sdt>
    </w:p>
    <w:p w:rsidR="00BD4ADC" w:rsidRDefault="00BD4ADC">
      <w:pPr>
        <w:widowControl w:val="0"/>
        <w:jc w:val="center"/>
        <w:rPr>
          <w:b/>
          <w:sz w:val="20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color w:val="000000"/>
          <w:sz w:val="28"/>
          <w:szCs w:val="28"/>
        </w:rPr>
        <w:t xml:space="preserve">Зал «Музей» 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>30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highlight w:val="yellow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  <w:lang w:eastAsia="zh-CN"/>
        </w:rPr>
        <w:t xml:space="preserve">Председатели: 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widowControl w:val="0"/>
        <w:jc w:val="both"/>
      </w:pPr>
      <w:r>
        <w:rPr>
          <w:rFonts w:eastAsia="Calibri"/>
          <w:color w:val="000000"/>
          <w:sz w:val="28"/>
          <w:szCs w:val="28"/>
          <w:highlight w:val="yellow"/>
        </w:rPr>
        <w:t>Лекционный курс.</w:t>
      </w:r>
      <w:r>
        <w:rPr>
          <w:rFonts w:eastAsia="Calibri"/>
          <w:i/>
          <w:color w:val="000000"/>
          <w:sz w:val="28"/>
          <w:szCs w:val="28"/>
          <w:highlight w:val="yellow"/>
        </w:rPr>
        <w:t xml:space="preserve"> </w:t>
      </w:r>
      <w:r>
        <w:rPr>
          <w:rFonts w:eastAsia="Calibri"/>
          <w:color w:val="000000"/>
          <w:sz w:val="28"/>
          <w:szCs w:val="28"/>
          <w:highlight w:val="yellow"/>
        </w:rPr>
        <w:t>Программа уточня</w:t>
      </w:r>
      <w:r>
        <w:rPr>
          <w:rFonts w:eastAsia="Calibri"/>
          <w:color w:val="000000"/>
          <w:sz w:val="28"/>
          <w:szCs w:val="28"/>
          <w:highlight w:val="yellow"/>
        </w:rPr>
        <w:t>ется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spacing w:before="120"/>
        <w:jc w:val="both"/>
        <w:rPr>
          <w:color w:val="6B8E23"/>
        </w:rPr>
      </w:pPr>
      <w:r>
        <w:rPr>
          <w:rFonts w:eastAsia="Times New Roman"/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rFonts w:eastAsia="Times New Roman"/>
          <w:color w:val="6B8E23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 xml:space="preserve">Имплантируемые устройства: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410551899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12:00−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13:20 </w:t>
          </w:r>
          <w:r>
            <w:rPr>
              <w:rFonts w:eastAsia="Gungsuh"/>
              <w:b/>
              <w:bCs/>
              <w:color w:val="000000"/>
              <w:sz w:val="28"/>
              <w:szCs w:val="28"/>
            </w:rPr>
            <w:t>Научно - практический курс «Имплантация левожелудочкового электрода»</w:t>
          </w:r>
        </w:sdtContent>
      </w:sdt>
    </w:p>
    <w:p w:rsidR="00BD4ADC" w:rsidRDefault="00BD4ADC">
      <w:pPr>
        <w:widowControl w:val="0"/>
        <w:jc w:val="center"/>
        <w:rPr>
          <w:b/>
          <w:sz w:val="20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color w:val="000000"/>
          <w:sz w:val="28"/>
          <w:szCs w:val="28"/>
        </w:rPr>
        <w:t xml:space="preserve">Зал «Музей» 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>30 мест</w:t>
      </w:r>
    </w:p>
    <w:p w:rsidR="00BD4ADC" w:rsidRDefault="00BD4ADC">
      <w:pPr>
        <w:widowControl w:val="0"/>
        <w:spacing w:before="1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highlight w:val="yellow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  <w:lang w:eastAsia="zh-CN"/>
        </w:rPr>
        <w:t xml:space="preserve">Председатели: 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widowControl w:val="0"/>
        <w:jc w:val="both"/>
      </w:pPr>
      <w:r>
        <w:rPr>
          <w:rFonts w:eastAsia="Calibri"/>
          <w:color w:val="000000"/>
          <w:sz w:val="28"/>
          <w:szCs w:val="28"/>
          <w:highlight w:val="yellow"/>
        </w:rPr>
        <w:t>Лекционный курс.</w:t>
      </w:r>
      <w:r>
        <w:rPr>
          <w:rFonts w:eastAsia="Calibri"/>
          <w:i/>
          <w:color w:val="000000"/>
          <w:sz w:val="28"/>
          <w:szCs w:val="28"/>
          <w:highlight w:val="yellow"/>
        </w:rPr>
        <w:t xml:space="preserve"> </w:t>
      </w:r>
      <w:r>
        <w:rPr>
          <w:rFonts w:eastAsia="Calibri"/>
          <w:color w:val="000000"/>
          <w:sz w:val="28"/>
          <w:szCs w:val="28"/>
          <w:highlight w:val="yellow"/>
        </w:rPr>
        <w:t>Программа уточня</w:t>
      </w:r>
      <w:r>
        <w:rPr>
          <w:rFonts w:eastAsia="Calibri"/>
          <w:color w:val="000000"/>
          <w:sz w:val="28"/>
          <w:szCs w:val="28"/>
          <w:highlight w:val="yellow"/>
        </w:rPr>
        <w:t>ется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spacing w:before="120"/>
        <w:jc w:val="both"/>
        <w:rPr>
          <w:color w:val="6B8E23"/>
        </w:rPr>
      </w:pPr>
      <w:r>
        <w:rPr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color w:val="6B8E23"/>
          <w:sz w:val="28"/>
          <w:szCs w:val="28"/>
        </w:rPr>
        <w:t xml:space="preserve"> </w:t>
      </w:r>
    </w:p>
    <w:p w:rsidR="00BD4ADC" w:rsidRDefault="003A3827">
      <w:pPr>
        <w:spacing w:before="120"/>
        <w:jc w:val="both"/>
      </w:pPr>
      <w:r>
        <w:rPr>
          <w:rFonts w:eastAsia="Times New Roman"/>
          <w:color w:val="000000"/>
          <w:highlight w:val="yellow"/>
          <w:shd w:val="clear" w:color="auto" w:fill="FFF200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219807960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14:00−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17:00 </w:t>
          </w:r>
          <w:r>
            <w:rPr>
              <w:rFonts w:eastAsia="Gungsuh"/>
              <w:b/>
              <w:bCs/>
              <w:color w:val="000000"/>
              <w:sz w:val="28"/>
              <w:szCs w:val="28"/>
            </w:rPr>
            <w:t>Научно - практический курс «Имплантация левожелудочкового электрода»</w:t>
          </w:r>
        </w:sdtContent>
      </w:sdt>
    </w:p>
    <w:p w:rsidR="00BD4ADC" w:rsidRDefault="00BD4ADC">
      <w:pPr>
        <w:widowControl w:val="0"/>
        <w:spacing w:before="120"/>
        <w:jc w:val="both"/>
        <w:rPr>
          <w:b/>
          <w:sz w:val="20"/>
          <w:szCs w:val="20"/>
          <w:lang w:eastAsia="zh-CN"/>
        </w:rPr>
      </w:pPr>
    </w:p>
    <w:p w:rsidR="00BD4ADC" w:rsidRDefault="003A3827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ЦДТИ </w:t>
      </w:r>
    </w:p>
    <w:p w:rsidR="00BD4ADC" w:rsidRDefault="003A3827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(Долгоозерная ул, 43)</w:t>
      </w: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Рентгеноперационная (1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>30 мест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Модераторы:</w:t>
      </w: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3A3827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Экспериментальный практикум на животных.</w:t>
      </w:r>
    </w:p>
    <w:p w:rsidR="00BD4ADC" w:rsidRDefault="003A3827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Имплантация левожелудочкового электрода</w:t>
      </w:r>
      <w:r>
        <w:rPr>
          <w:sz w:val="28"/>
          <w:szCs w:val="28"/>
          <w:lang w:eastAsia="zh-CN"/>
        </w:rPr>
        <w:t xml:space="preserve"> </w:t>
      </w:r>
      <w:r>
        <w:rPr>
          <w:rFonts w:eastAsia="Gungsuh"/>
          <w:b/>
          <w:bCs/>
          <w:color w:val="000000"/>
          <w:sz w:val="28"/>
          <w:szCs w:val="28"/>
          <w:lang w:eastAsia="zh-CN"/>
        </w:rPr>
        <w:t>(по предварительной записи)</w:t>
      </w:r>
    </w:p>
    <w:p w:rsidR="00BD4ADC" w:rsidRDefault="00BD4ADC">
      <w:pPr>
        <w:widowControl w:val="0"/>
        <w:jc w:val="both"/>
        <w:rPr>
          <w:b/>
          <w:lang w:eastAsia="zh-CN"/>
        </w:rPr>
      </w:pPr>
    </w:p>
    <w:p w:rsidR="00BD4ADC" w:rsidRDefault="003A3827">
      <w:pPr>
        <w:widowControl w:val="0"/>
        <w:jc w:val="both"/>
      </w:pPr>
      <w:r>
        <w:rPr>
          <w:rFonts w:eastAsia="Calibri"/>
          <w:i/>
          <w:color w:val="000000"/>
          <w:sz w:val="28"/>
          <w:szCs w:val="28"/>
          <w:highlight w:val="yellow"/>
        </w:rPr>
        <w:t xml:space="preserve"> </w:t>
      </w:r>
      <w:r>
        <w:rPr>
          <w:rFonts w:eastAsia="Calibri"/>
          <w:color w:val="000000"/>
          <w:sz w:val="28"/>
          <w:szCs w:val="28"/>
          <w:highlight w:val="yellow"/>
        </w:rPr>
        <w:t>Программа уточня</w:t>
      </w:r>
      <w:r>
        <w:rPr>
          <w:rFonts w:eastAsia="Calibri"/>
          <w:color w:val="000000"/>
          <w:sz w:val="28"/>
          <w:szCs w:val="28"/>
          <w:highlight w:val="yellow"/>
        </w:rPr>
        <w:t>ется</w:t>
      </w: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spacing w:before="120"/>
        <w:jc w:val="both"/>
        <w:rPr>
          <w:color w:val="6B8E23"/>
        </w:rPr>
      </w:pPr>
      <w:bookmarkStart w:id="2" w:name="__DdeLink__4108_1760153801"/>
      <w:r>
        <w:rPr>
          <w:b/>
          <w:color w:val="6B8E23"/>
          <w:sz w:val="28"/>
          <w:szCs w:val="28"/>
        </w:rPr>
        <w:t>Образовательная цель и ожидаемые результаты:</w:t>
      </w:r>
      <w:r>
        <w:rPr>
          <w:color w:val="6B8E23"/>
          <w:sz w:val="28"/>
          <w:szCs w:val="28"/>
        </w:rPr>
        <w:t xml:space="preserve"> </w:t>
      </w:r>
      <w:bookmarkEnd w:id="2"/>
    </w:p>
    <w:p w:rsidR="00BD4ADC" w:rsidRDefault="00BD4ADC">
      <w:pPr>
        <w:spacing w:before="120"/>
        <w:jc w:val="both"/>
        <w:rPr>
          <w:sz w:val="28"/>
          <w:szCs w:val="28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Times New Roman"/>
          <w:color w:val="000000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iCs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 xml:space="preserve">Имплантируемые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768552277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09:30−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11:00 </w:t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  <w:t>Операция 1-1.</w:t>
          </w:r>
        </w:sdtContent>
      </w:sdt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color w:val="000000"/>
          <w:sz w:val="28"/>
          <w:szCs w:val="28"/>
        </w:rPr>
        <w:t>Имплантация электрода в пучок Гиса. Selectra 3D (Биотроник)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 для телетрансляции – 20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3A3827">
      <w:pPr>
        <w:widowControl w:val="0"/>
        <w:jc w:val="both"/>
      </w:pPr>
      <w:r>
        <w:rPr>
          <w:rFonts w:eastAsia="Calibri"/>
          <w:color w:val="000000"/>
          <w:sz w:val="28"/>
          <w:szCs w:val="28"/>
          <w:highlight w:val="yellow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color w:val="000000"/>
          <w:sz w:val="28"/>
          <w:szCs w:val="28"/>
        </w:rPr>
        <w:t xml:space="preserve">12:00 − 13:20 </w:t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  <w:t>Операция 1-2.</w:t>
      </w:r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Лазерная экстракция электродов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 для телетрансляции – 10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465833126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14:00−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15:20 </w:t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  <w:t>Операция 1-3.</w:t>
          </w:r>
        </w:sdtContent>
      </w:sdt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color w:val="000000"/>
          <w:sz w:val="28"/>
          <w:szCs w:val="28"/>
        </w:rPr>
        <w:t>Имплантация электрода в пучок Гиса. Selectra 3D (Биотроник)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 для телетрансляции – 10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Рентгеноперационная №1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КПК (5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3A3827">
      <w:pPr>
        <w:widowControl w:val="0"/>
        <w:jc w:val="both"/>
      </w:pPr>
      <w:r>
        <w:rPr>
          <w:rFonts w:eastAsia="Calibri"/>
          <w:color w:val="000000"/>
          <w:sz w:val="28"/>
          <w:szCs w:val="28"/>
          <w:highlight w:val="yellow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color w:val="000000"/>
          <w:sz w:val="28"/>
          <w:szCs w:val="28"/>
        </w:rPr>
        <w:t xml:space="preserve">15:30 − 17:00 </w:t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  <w:t>Операция 1-4.</w:t>
      </w:r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color w:val="000000"/>
          <w:sz w:val="28"/>
          <w:szCs w:val="28"/>
          <w:highlight w:val="yellow"/>
        </w:rPr>
      </w:pPr>
      <w:r>
        <w:rPr>
          <w:rFonts w:eastAsia="Gungsuh"/>
          <w:b/>
          <w:bCs/>
          <w:color w:val="000000"/>
          <w:sz w:val="28"/>
          <w:szCs w:val="28"/>
          <w:highlight w:val="yellow"/>
        </w:rPr>
        <w:t>Название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 для телетрансляции – 10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Рентгеноперационная №1 КПК (5 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i/>
          <w:iCs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672989030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09:30−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11:00 </w:t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  <w:t>Операция 4-1.</w:t>
          </w:r>
        </w:sdtContent>
      </w:sdt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color w:val="000000"/>
          <w:sz w:val="28"/>
          <w:szCs w:val="28"/>
          <w:highlight w:val="yellow"/>
        </w:rPr>
      </w:pPr>
      <w:r>
        <w:rPr>
          <w:rFonts w:eastAsia="Gungsuh"/>
          <w:b/>
          <w:color w:val="000000"/>
          <w:sz w:val="28"/>
          <w:szCs w:val="28"/>
          <w:highlight w:val="yellow"/>
        </w:rPr>
        <w:t>Название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 для телетрансляции – 10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Рентгеноперационная №4 КПК (5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3A3827">
      <w:pPr>
        <w:widowControl w:val="0"/>
        <w:jc w:val="both"/>
      </w:pPr>
      <w:r>
        <w:rPr>
          <w:rFonts w:eastAsia="Calibri"/>
          <w:color w:val="000000"/>
          <w:sz w:val="28"/>
          <w:szCs w:val="28"/>
          <w:highlight w:val="yellow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color w:val="000000"/>
          <w:sz w:val="28"/>
          <w:szCs w:val="28"/>
        </w:rPr>
        <w:t xml:space="preserve">12:00 − 13:20 </w:t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  <w:t>Операция 4-2.</w:t>
      </w:r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>Имплантация монитора BioMonitor 2 (Биотроник)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 для телетрансляции – 10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Рентгеноперационная №4 КПК (5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0"/>
          <w:lang w:eastAsia="zh-CN"/>
        </w:rPr>
      </w:pPr>
    </w:p>
    <w:p w:rsidR="00BD4ADC" w:rsidRDefault="003A3827">
      <w:pPr>
        <w:widowControl w:val="0"/>
        <w:spacing w:before="120"/>
        <w:jc w:val="both"/>
      </w:pPr>
      <w:sdt>
        <w:sdtPr>
          <w:id w:val="1382271337"/>
        </w:sdtPr>
        <w:sdtEndPr/>
        <w:sdtContent>
          <w:r>
            <w:rPr>
              <w:rFonts w:eastAsia="Gungsuh"/>
              <w:b/>
              <w:color w:val="000000"/>
              <w:sz w:val="28"/>
              <w:szCs w:val="28"/>
            </w:rPr>
            <w:t>14:00−</w:t>
          </w:r>
          <w:r>
            <w:rPr>
              <w:rFonts w:eastAsia="Gungsuh"/>
              <w:b/>
              <w:color w:val="000000"/>
              <w:sz w:val="28"/>
              <w:szCs w:val="28"/>
            </w:rPr>
            <w:t xml:space="preserve">15:20 </w:t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</w:r>
          <w:r>
            <w:rPr>
              <w:rFonts w:eastAsia="Gungsuh"/>
              <w:b/>
              <w:color w:val="000000"/>
              <w:sz w:val="28"/>
              <w:szCs w:val="28"/>
            </w:rPr>
            <w:tab/>
            <w:t>Операция 4-3.</w:t>
          </w:r>
        </w:sdtContent>
      </w:sdt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color w:val="000000"/>
          <w:sz w:val="28"/>
          <w:szCs w:val="28"/>
          <w:highlight w:val="yellow"/>
        </w:rPr>
      </w:pPr>
      <w:r>
        <w:rPr>
          <w:rFonts w:eastAsia="Gungsuh"/>
          <w:b/>
          <w:color w:val="000000"/>
          <w:sz w:val="28"/>
          <w:szCs w:val="28"/>
          <w:highlight w:val="yellow"/>
        </w:rPr>
        <w:t>Название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 для телетрансляции – 10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Рентгеноперационная №4 КПК (5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3A3827">
      <w:pPr>
        <w:widowControl w:val="0"/>
        <w:jc w:val="both"/>
      </w:pPr>
      <w:r>
        <w:rPr>
          <w:rFonts w:eastAsia="Calibri"/>
          <w:color w:val="000000"/>
          <w:sz w:val="28"/>
          <w:szCs w:val="28"/>
          <w:highlight w:val="yellow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BD4ADC">
      <w:pPr>
        <w:widowControl w:val="0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BD4ADC" w:rsidRDefault="003A3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10 октября 2022 </w:t>
      </w:r>
    </w:p>
    <w:p w:rsidR="00BD4ADC" w:rsidRDefault="003A3827">
      <w:pPr>
        <w:widowControl w:val="0"/>
        <w:spacing w:before="120"/>
        <w:jc w:val="both"/>
      </w:pPr>
      <w:r>
        <w:rPr>
          <w:rFonts w:eastAsia="Gungsuh"/>
          <w:b/>
          <w:bCs/>
          <w:color w:val="000000"/>
          <w:sz w:val="28"/>
          <w:szCs w:val="28"/>
          <w:lang w:eastAsia="zh-CN"/>
        </w:rPr>
        <w:t xml:space="preserve">День 1: </w:t>
      </w:r>
      <w:r>
        <w:rPr>
          <w:rFonts w:eastAsia="Gungsuh"/>
          <w:b/>
          <w:bCs/>
          <w:color w:val="000000"/>
          <w:sz w:val="28"/>
          <w:szCs w:val="20"/>
          <w:lang w:eastAsia="zh-CN"/>
        </w:rPr>
        <w:t>Имплантируемые устройства: кардиостимуляция и мониторинг</w:t>
      </w:r>
    </w:p>
    <w:p w:rsidR="00BD4ADC" w:rsidRDefault="00BD4ADC">
      <w:pPr>
        <w:widowControl w:val="0"/>
        <w:spacing w:before="120"/>
        <w:jc w:val="both"/>
        <w:rPr>
          <w:rFonts w:eastAsia="Gungsuh"/>
          <w:b/>
          <w:bCs/>
          <w:color w:val="000000"/>
          <w:sz w:val="28"/>
          <w:szCs w:val="28"/>
        </w:rPr>
      </w:pPr>
    </w:p>
    <w:p w:rsidR="00BD4ADC" w:rsidRDefault="003A3827">
      <w:pPr>
        <w:widowControl w:val="0"/>
        <w:spacing w:before="120"/>
        <w:jc w:val="both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color w:val="000000"/>
          <w:sz w:val="28"/>
          <w:szCs w:val="28"/>
        </w:rPr>
        <w:t xml:space="preserve">15:30 − 17:00 </w:t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</w:r>
      <w:r>
        <w:rPr>
          <w:rFonts w:eastAsia="Gungsuh"/>
          <w:b/>
          <w:color w:val="000000"/>
          <w:sz w:val="28"/>
          <w:szCs w:val="28"/>
        </w:rPr>
        <w:tab/>
        <w:t>Операция 4-4.</w:t>
      </w:r>
    </w:p>
    <w:p w:rsidR="00BD4ADC" w:rsidRDefault="00BD4ADC">
      <w:pPr>
        <w:jc w:val="center"/>
        <w:rPr>
          <w:rFonts w:eastAsia="Gungsuh"/>
          <w:b/>
          <w:color w:val="000000"/>
          <w:sz w:val="28"/>
          <w:szCs w:val="28"/>
        </w:rPr>
      </w:pPr>
    </w:p>
    <w:p w:rsidR="00BD4ADC" w:rsidRDefault="003A3827">
      <w:pPr>
        <w:jc w:val="center"/>
        <w:rPr>
          <w:rFonts w:eastAsia="Gungsuh"/>
          <w:b/>
          <w:bCs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Имплантация монитора BioMonitor 2 (Биотроник)</w:t>
      </w:r>
    </w:p>
    <w:p w:rsidR="00BD4ADC" w:rsidRDefault="003A3827">
      <w:pPr>
        <w:widowControl w:val="0"/>
        <w:spacing w:before="120"/>
        <w:jc w:val="center"/>
        <w:rPr>
          <w:rFonts w:eastAsia="Gungsuh"/>
          <w:b/>
          <w:color w:val="000000"/>
          <w:sz w:val="28"/>
          <w:szCs w:val="28"/>
        </w:rPr>
      </w:pPr>
      <w:r>
        <w:rPr>
          <w:rFonts w:eastAsia="Gungsuh"/>
          <w:b/>
          <w:bCs/>
          <w:color w:val="000000"/>
          <w:sz w:val="28"/>
          <w:szCs w:val="28"/>
        </w:rPr>
        <w:t>Общее время</w:t>
      </w:r>
      <w:r>
        <w:rPr>
          <w:rFonts w:eastAsia="Gungsuh"/>
          <w:b/>
          <w:bCs/>
          <w:color w:val="000000"/>
          <w:sz w:val="28"/>
          <w:szCs w:val="28"/>
        </w:rPr>
        <w:t xml:space="preserve"> для телетрансляции – 10 мин</w:t>
      </w:r>
    </w:p>
    <w:p w:rsidR="00BD4ADC" w:rsidRDefault="00BD4ADC">
      <w:pPr>
        <w:widowControl w:val="0"/>
        <w:spacing w:before="120"/>
        <w:jc w:val="both"/>
        <w:rPr>
          <w:bCs/>
        </w:rPr>
      </w:pPr>
    </w:p>
    <w:p w:rsidR="00BD4ADC" w:rsidRDefault="003A3827">
      <w:pPr>
        <w:widowControl w:val="0"/>
        <w:spacing w:before="120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zh-CN"/>
        </w:rPr>
        <w:t>Рентгеноперационная №1 КПК (5 этаж)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3A3827">
      <w:pPr>
        <w:widowControl w:val="0"/>
        <w:spacing w:before="120"/>
        <w:jc w:val="both"/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BD4ADC" w:rsidRDefault="00BD4ADC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</w:p>
    <w:p w:rsidR="00BD4ADC" w:rsidRDefault="003A3827">
      <w:pPr>
        <w:widowControl w:val="0"/>
        <w:jc w:val="both"/>
        <w:rPr>
          <w:rFonts w:eastAsia="Calibri"/>
          <w:b/>
          <w:bCs/>
          <w:color w:val="000000"/>
          <w:lang w:eastAsia="zh-CN"/>
        </w:rPr>
      </w:pPr>
      <w:r>
        <w:rPr>
          <w:rFonts w:eastAsia="Calibri"/>
          <w:b/>
          <w:bCs/>
          <w:color w:val="000000"/>
          <w:sz w:val="28"/>
          <w:szCs w:val="28"/>
          <w:highlight w:val="yellow"/>
        </w:rPr>
        <w:t>Операторы:</w:t>
      </w:r>
    </w:p>
    <w:p w:rsidR="00BD4ADC" w:rsidRDefault="00BD4ADC">
      <w:pPr>
        <w:widowControl w:val="0"/>
        <w:jc w:val="both"/>
        <w:rPr>
          <w:sz w:val="28"/>
          <w:szCs w:val="28"/>
          <w:highlight w:val="yellow"/>
        </w:rPr>
      </w:pPr>
    </w:p>
    <w:p w:rsidR="00BD4ADC" w:rsidRDefault="00BD4ADC">
      <w:pPr>
        <w:sectPr w:rsidR="00BD4ADC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BD4ADC" w:rsidRDefault="00BD4ADC"/>
    <w:p w:rsidR="00BD4ADC" w:rsidRDefault="00BD4ADC">
      <w:pPr>
        <w:sectPr w:rsidR="00BD4ADC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BD4ADC" w:rsidRDefault="00BD4ADC"/>
    <w:p w:rsidR="00BD4ADC" w:rsidRDefault="00BD4ADC">
      <w:pPr>
        <w:sectPr w:rsidR="00BD4ADC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3A3827" w:rsidRDefault="003A3827"/>
    <w:sectPr w:rsidR="003A3827">
      <w:type w:val="continuous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27" w:rsidRDefault="003A3827">
      <w:r>
        <w:separator/>
      </w:r>
    </w:p>
  </w:endnote>
  <w:endnote w:type="continuationSeparator" w:id="0">
    <w:p w:rsidR="003A3827" w:rsidRDefault="003A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DC" w:rsidRDefault="003A3827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6E23FA">
      <w:rPr>
        <w:noProof/>
      </w:rPr>
      <w:t>3</w:t>
    </w:r>
    <w:r>
      <w:fldChar w:fldCharType="end"/>
    </w:r>
  </w:p>
  <w:p w:rsidR="00BD4ADC" w:rsidRDefault="00BD4A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27" w:rsidRDefault="003A3827">
      <w:r>
        <w:separator/>
      </w:r>
    </w:p>
  </w:footnote>
  <w:footnote w:type="continuationSeparator" w:id="0">
    <w:p w:rsidR="003A3827" w:rsidRDefault="003A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427"/>
    <w:multiLevelType w:val="multilevel"/>
    <w:tmpl w:val="41769B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F0114"/>
    <w:multiLevelType w:val="multilevel"/>
    <w:tmpl w:val="FB86E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DC"/>
    <w:rsid w:val="003A3827"/>
    <w:rsid w:val="006E23FA"/>
    <w:rsid w:val="00B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92F2"/>
  <w15:docId w15:val="{C3611B14-2669-42AB-8916-A3E952C4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C1"/>
    <w:pPr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FA22C1"/>
    <w:rPr>
      <w:rFonts w:ascii="Courier New" w:eastAsia="Times New Roman" w:hAnsi="Courier New" w:cs="Times New Roman"/>
      <w:color w:val="000000"/>
      <w:sz w:val="20"/>
      <w:szCs w:val="20"/>
      <w:lang w:eastAsia="ja-JP"/>
    </w:rPr>
  </w:style>
  <w:style w:type="character" w:customStyle="1" w:styleId="a3">
    <w:name w:val="Нижний колонтитул Знак"/>
    <w:basedOn w:val="a0"/>
    <w:uiPriority w:val="99"/>
    <w:qFormat/>
    <w:rsid w:val="00FA22C1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kern w:val="2"/>
      <w:sz w:val="28"/>
      <w:szCs w:val="28"/>
      <w:u w:val="none"/>
    </w:rPr>
  </w:style>
  <w:style w:type="character" w:customStyle="1" w:styleId="ListLabel11">
    <w:name w:val="ListLabel 11"/>
    <w:qFormat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8"/>
      <w:szCs w:val="28"/>
      <w:u w:val="none"/>
    </w:rPr>
  </w:style>
  <w:style w:type="character" w:customStyle="1" w:styleId="ListLabel21">
    <w:name w:val="ListLabel 21"/>
    <w:qFormat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2"/>
      <w:sz w:val="28"/>
      <w:szCs w:val="28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HTML0">
    <w:name w:val="HTML Preformatted"/>
    <w:basedOn w:val="a"/>
    <w:qFormat/>
    <w:rsid w:val="00FA2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kern w:val="0"/>
      <w:sz w:val="20"/>
      <w:szCs w:val="20"/>
      <w:lang w:eastAsia="ja-JP"/>
    </w:rPr>
  </w:style>
  <w:style w:type="paragraph" w:styleId="a9">
    <w:name w:val="footer"/>
    <w:basedOn w:val="a"/>
    <w:uiPriority w:val="99"/>
    <w:rsid w:val="00FA22C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rdio.ru/obschestvo/rukovodstvo_obschestva/evgeniy_vladimirovich_shlyahto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ardio.ru/obschestvo/rukovodstvo_obschestva/evgeniy_vladimirovich_shlyah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2488</Words>
  <Characters>14185</Characters>
  <Application>Microsoft Office Word</Application>
  <DocSecurity>0</DocSecurity>
  <Lines>118</Lines>
  <Paragraphs>33</Paragraphs>
  <ScaleCrop>false</ScaleCrop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Дмитрий Сергеевич</dc:creator>
  <dc:description/>
  <cp:lastModifiedBy>Дмитрий</cp:lastModifiedBy>
  <cp:revision>100</cp:revision>
  <dcterms:created xsi:type="dcterms:W3CDTF">2022-07-26T06:08:00Z</dcterms:created>
  <dcterms:modified xsi:type="dcterms:W3CDTF">2022-08-26T07:02:00Z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